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606" w:rsidRDefault="00BF1606"/>
    <w:p w:rsidR="00BF1606" w:rsidRPr="00BF1606" w:rsidRDefault="00BF1606" w:rsidP="00BF1606">
      <w:pPr>
        <w:jc w:val="center"/>
        <w:rPr>
          <w:rFonts w:ascii="Times New Roman" w:hAnsi="Times New Roman" w:cs="Times New Roman"/>
          <w:b/>
          <w:sz w:val="28"/>
        </w:rPr>
      </w:pPr>
      <w:r w:rsidRPr="00BF1606">
        <w:rPr>
          <w:rFonts w:ascii="Times New Roman" w:hAnsi="Times New Roman" w:cs="Times New Roman"/>
          <w:b/>
          <w:sz w:val="28"/>
        </w:rPr>
        <w:t xml:space="preserve">3º EE.PP. DANZA ESTILIZADA </w:t>
      </w:r>
    </w:p>
    <w:p w:rsidR="00BF1606" w:rsidRPr="00AD6831" w:rsidRDefault="00BF1606" w:rsidP="00BF1606">
      <w:p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Debido a las circunstancias que nos acontecen se ha elaborado un plan de seguimiento para cada una de las asignaturas de las enseñanzas de danza, aunque lo más importante es que d</w:t>
      </w:r>
      <w:r w:rsidRPr="00AD6831">
        <w:rPr>
          <w:rFonts w:ascii="Times New Roman" w:hAnsi="Times New Roman" w:cs="Times New Roman"/>
          <w:sz w:val="24"/>
          <w:szCs w:val="24"/>
        </w:rPr>
        <w:t>ebemos recordar que si no tenemos un suelo adecuado junto con un</w:t>
      </w:r>
      <w:r>
        <w:rPr>
          <w:rFonts w:ascii="Times New Roman" w:hAnsi="Times New Roman" w:cs="Times New Roman"/>
          <w:sz w:val="24"/>
          <w:szCs w:val="24"/>
        </w:rPr>
        <w:t xml:space="preserve"> calentamiento previo no podremos</w:t>
      </w:r>
      <w:r w:rsidRPr="00AD6831">
        <w:rPr>
          <w:rFonts w:ascii="Times New Roman" w:hAnsi="Times New Roman" w:cs="Times New Roman"/>
          <w:sz w:val="24"/>
          <w:szCs w:val="24"/>
        </w:rPr>
        <w:t xml:space="preserve"> realizar ninguna de las va</w:t>
      </w:r>
      <w:r>
        <w:rPr>
          <w:rFonts w:ascii="Times New Roman" w:hAnsi="Times New Roman" w:cs="Times New Roman"/>
          <w:sz w:val="24"/>
          <w:szCs w:val="24"/>
        </w:rPr>
        <w:t>riaciones propuestas debido a la</w:t>
      </w:r>
      <w:r w:rsidRPr="00AD6831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ificultad técnica que ya conocemos. Recordamos que se han habilitado ejercicios de acondicionamiento físico y barras de clásico para que el alumnado pueda mantener la forma física en la medida de lo posible. </w:t>
      </w:r>
      <w:r w:rsidRPr="00AD6831">
        <w:rPr>
          <w:rFonts w:ascii="Times New Roman" w:hAnsi="Times New Roman" w:cs="Times New Roman"/>
          <w:sz w:val="24"/>
          <w:szCs w:val="24"/>
        </w:rPr>
        <w:t>Lo que si podemos hacer es</w:t>
      </w:r>
      <w:r>
        <w:rPr>
          <w:rFonts w:ascii="Times New Roman" w:hAnsi="Times New Roman" w:cs="Times New Roman"/>
          <w:sz w:val="24"/>
          <w:szCs w:val="24"/>
        </w:rPr>
        <w:t xml:space="preserve"> un repaso a nivel conceptual</w:t>
      </w:r>
      <w:r w:rsidRPr="00AD6831">
        <w:rPr>
          <w:rFonts w:ascii="Times New Roman" w:hAnsi="Times New Roman" w:cs="Times New Roman"/>
          <w:sz w:val="24"/>
          <w:szCs w:val="24"/>
        </w:rPr>
        <w:t xml:space="preserve"> de cómo se realizan estos contenidos junto con s</w:t>
      </w:r>
      <w:r>
        <w:rPr>
          <w:rFonts w:ascii="Times New Roman" w:hAnsi="Times New Roman" w:cs="Times New Roman"/>
          <w:sz w:val="24"/>
          <w:szCs w:val="24"/>
        </w:rPr>
        <w:t>us toques y trabajar todo para ejercitar</w:t>
      </w:r>
      <w:r w:rsidRPr="00AD6831">
        <w:rPr>
          <w:rFonts w:ascii="Times New Roman" w:hAnsi="Times New Roman" w:cs="Times New Roman"/>
          <w:sz w:val="24"/>
          <w:szCs w:val="24"/>
        </w:rPr>
        <w:t xml:space="preserve"> la memoria y poder afrontar con mejor predisposición </w:t>
      </w:r>
      <w:r>
        <w:rPr>
          <w:rFonts w:ascii="Times New Roman" w:hAnsi="Times New Roman" w:cs="Times New Roman"/>
          <w:sz w:val="24"/>
          <w:szCs w:val="24"/>
        </w:rPr>
        <w:t xml:space="preserve"> el trabajo restante </w:t>
      </w:r>
      <w:r w:rsidRPr="00AD6831">
        <w:rPr>
          <w:rFonts w:ascii="Times New Roman" w:hAnsi="Times New Roman" w:cs="Times New Roman"/>
          <w:sz w:val="24"/>
          <w:szCs w:val="24"/>
        </w:rPr>
        <w:t>cuando las circunstancia nos lo permitan.</w:t>
      </w:r>
    </w:p>
    <w:p w:rsidR="00BF1606" w:rsidRDefault="00BF1606" w:rsidP="00BF16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606" w:rsidRDefault="00BF1606" w:rsidP="00BF16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La realización de ejercicios de castañuelas si podrá realizarse sin problema,  por lo que a continuación adjunto un enlace que deberemos intentar realizar siempre con nuestras sordinas.</w:t>
      </w:r>
    </w:p>
    <w:p w:rsidR="00BF1606" w:rsidRDefault="00BF1606" w:rsidP="00BF1606">
      <w:pPr>
        <w:pStyle w:val="Prrafodelista"/>
        <w:numPr>
          <w:ilvl w:val="0"/>
          <w:numId w:val="2"/>
        </w:numPr>
        <w:jc w:val="both"/>
      </w:pPr>
      <w:r w:rsidRPr="00BF1606">
        <w:rPr>
          <w:rFonts w:ascii="Times New Roman" w:hAnsi="Times New Roman" w:cs="Times New Roman"/>
          <w:b/>
          <w:sz w:val="24"/>
          <w:szCs w:val="24"/>
          <w:u w:val="single"/>
        </w:rPr>
        <w:t>Ejercicios castañuelas</w:t>
      </w:r>
      <w:r w:rsidRPr="00BF1606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>
          <w:rPr>
            <w:rStyle w:val="Hipervnculo"/>
          </w:rPr>
          <w:t>https://www.youtube.com/watch?v=scAjm0_mrbk</w:t>
        </w:r>
      </w:hyperlink>
    </w:p>
    <w:p w:rsidR="00BF1606" w:rsidRDefault="00BF1606" w:rsidP="00BF1606">
      <w:pPr>
        <w:pStyle w:val="Prrafodelista"/>
        <w:jc w:val="both"/>
      </w:pPr>
    </w:p>
    <w:p w:rsidR="00BF1606" w:rsidRPr="00BF1606" w:rsidRDefault="00BF1606" w:rsidP="00BF1606">
      <w:pPr>
        <w:rPr>
          <w:rFonts w:ascii="Times New Roman" w:hAnsi="Times New Roman" w:cs="Times New Roman"/>
          <w:sz w:val="24"/>
          <w:szCs w:val="24"/>
        </w:rPr>
      </w:pPr>
      <w:r w:rsidRPr="00BF1606">
        <w:rPr>
          <w:rFonts w:ascii="Times New Roman" w:hAnsi="Times New Roman" w:cs="Times New Roman"/>
          <w:b/>
          <w:sz w:val="24"/>
          <w:szCs w:val="24"/>
        </w:rPr>
        <w:t>Repaso y estructura de clase</w:t>
      </w:r>
      <w:r w:rsidRPr="00BF1606">
        <w:rPr>
          <w:rFonts w:ascii="Times New Roman" w:hAnsi="Times New Roman" w:cs="Times New Roman"/>
          <w:sz w:val="24"/>
          <w:szCs w:val="24"/>
        </w:rPr>
        <w:t xml:space="preserve"> (todos los ejercicios ya estudiados se repasarán con su correspondiente toque de castañuelas).</w:t>
      </w:r>
    </w:p>
    <w:p w:rsidR="00BF1606" w:rsidRPr="00BF1606" w:rsidRDefault="00BF1606" w:rsidP="00BF1606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BF1606" w:rsidRPr="00BF1606" w:rsidRDefault="00BF1606" w:rsidP="00BF160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F1606">
        <w:rPr>
          <w:rFonts w:ascii="Times New Roman" w:hAnsi="Times New Roman" w:cs="Times New Roman"/>
          <w:b/>
          <w:sz w:val="24"/>
        </w:rPr>
        <w:t>Importante:</w:t>
      </w:r>
      <w:r w:rsidRPr="00BF1606">
        <w:rPr>
          <w:rFonts w:ascii="Times New Roman" w:hAnsi="Times New Roman" w:cs="Times New Roman"/>
          <w:sz w:val="24"/>
        </w:rPr>
        <w:t xml:space="preserve"> Recordamos la importancia de la alineación corporal, elevación del talle, sujeción pélvica y a</w:t>
      </w:r>
      <w:r>
        <w:rPr>
          <w:rFonts w:ascii="Times New Roman" w:hAnsi="Times New Roman" w:cs="Times New Roman"/>
          <w:sz w:val="24"/>
        </w:rPr>
        <w:t>bdominal,</w:t>
      </w:r>
      <w:r w:rsidRPr="00BF1606">
        <w:rPr>
          <w:rFonts w:ascii="Times New Roman" w:hAnsi="Times New Roman" w:cs="Times New Roman"/>
          <w:sz w:val="24"/>
        </w:rPr>
        <w:t xml:space="preserve"> pe</w:t>
      </w:r>
      <w:r>
        <w:rPr>
          <w:rFonts w:ascii="Times New Roman" w:hAnsi="Times New Roman" w:cs="Times New Roman"/>
          <w:sz w:val="24"/>
        </w:rPr>
        <w:t>so en los dedos,</w:t>
      </w:r>
      <w:r w:rsidRPr="00BF1606">
        <w:rPr>
          <w:rFonts w:ascii="Times New Roman" w:hAnsi="Times New Roman" w:cs="Times New Roman"/>
          <w:sz w:val="24"/>
        </w:rPr>
        <w:t xml:space="preserve"> sujeción de los codos, movimientos con sensación y resistencia, brazos grandes despegados del cuerpo naciendo desde el omóplato y trabajo del torso y pecho (foc</w:t>
      </w:r>
      <w:r>
        <w:rPr>
          <w:rFonts w:ascii="Times New Roman" w:hAnsi="Times New Roman" w:cs="Times New Roman"/>
          <w:sz w:val="24"/>
        </w:rPr>
        <w:t>o) y estilo de la danza estilizada</w:t>
      </w:r>
      <w:r w:rsidRPr="00BF1606">
        <w:rPr>
          <w:rFonts w:ascii="Times New Roman" w:hAnsi="Times New Roman" w:cs="Times New Roman"/>
          <w:sz w:val="24"/>
        </w:rPr>
        <w:t>.</w:t>
      </w:r>
    </w:p>
    <w:p w:rsidR="00BF1606" w:rsidRDefault="00BF1606" w:rsidP="00BF1606">
      <w:pPr>
        <w:jc w:val="both"/>
      </w:pPr>
    </w:p>
    <w:p w:rsidR="00BF1606" w:rsidRPr="00BF1606" w:rsidRDefault="00BF1606" w:rsidP="00BF1606">
      <w:pPr>
        <w:pStyle w:val="Prrafodelista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 w:val="24"/>
        </w:rPr>
        <w:t xml:space="preserve">Ejercicios de castañuelas en 6º posición de pies trabajando a la vez la sujeción del </w:t>
      </w:r>
      <w:proofErr w:type="spellStart"/>
      <w:r>
        <w:rPr>
          <w:rFonts w:ascii="Times New Roman" w:hAnsi="Times New Roman" w:cs="Times New Roman"/>
          <w:sz w:val="24"/>
        </w:rPr>
        <w:t>passé</w:t>
      </w:r>
      <w:proofErr w:type="spellEnd"/>
      <w:r>
        <w:rPr>
          <w:rFonts w:ascii="Times New Roman" w:hAnsi="Times New Roman" w:cs="Times New Roman"/>
          <w:sz w:val="24"/>
        </w:rPr>
        <w:t xml:space="preserve"> cerrado, los </w:t>
      </w:r>
      <w:proofErr w:type="spellStart"/>
      <w:r>
        <w:rPr>
          <w:rFonts w:ascii="Times New Roman" w:hAnsi="Times New Roman" w:cs="Times New Roman"/>
          <w:sz w:val="24"/>
        </w:rPr>
        <w:t>plies</w:t>
      </w:r>
      <w:proofErr w:type="spellEnd"/>
      <w:r>
        <w:rPr>
          <w:rFonts w:ascii="Times New Roman" w:hAnsi="Times New Roman" w:cs="Times New Roman"/>
          <w:sz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</w:rPr>
        <w:t>relevés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( Los</w:t>
      </w:r>
      <w:proofErr w:type="gramEnd"/>
      <w:r>
        <w:rPr>
          <w:rFonts w:ascii="Times New Roman" w:hAnsi="Times New Roman" w:cs="Times New Roman"/>
          <w:sz w:val="24"/>
        </w:rPr>
        <w:t xml:space="preserve"> ejercicios se realizarán con ambas piernas en 1ª, 5ª y 2ª posición de brazos).</w:t>
      </w:r>
    </w:p>
    <w:p w:rsidR="00BF1606" w:rsidRPr="00BF1606" w:rsidRDefault="00BF1606" w:rsidP="00BF1606">
      <w:pPr>
        <w:pStyle w:val="Prrafodelista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 w:val="24"/>
        </w:rPr>
        <w:t xml:space="preserve">Ejercicio de </w:t>
      </w:r>
      <w:proofErr w:type="spellStart"/>
      <w:r>
        <w:rPr>
          <w:rFonts w:ascii="Times New Roman" w:hAnsi="Times New Roman" w:cs="Times New Roman"/>
          <w:sz w:val="24"/>
        </w:rPr>
        <w:t>tombés</w:t>
      </w:r>
      <w:proofErr w:type="spellEnd"/>
      <w:r>
        <w:rPr>
          <w:rFonts w:ascii="Times New Roman" w:hAnsi="Times New Roman" w:cs="Times New Roman"/>
          <w:sz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</w:rPr>
        <w:t>tombés</w:t>
      </w:r>
      <w:proofErr w:type="spellEnd"/>
      <w:r>
        <w:rPr>
          <w:rFonts w:ascii="Times New Roman" w:hAnsi="Times New Roman" w:cs="Times New Roman"/>
          <w:sz w:val="24"/>
        </w:rPr>
        <w:t xml:space="preserve"> con vueltas (trabajo del </w:t>
      </w:r>
      <w:proofErr w:type="spellStart"/>
      <w:r>
        <w:rPr>
          <w:rFonts w:ascii="Times New Roman" w:hAnsi="Times New Roman" w:cs="Times New Roman"/>
          <w:sz w:val="24"/>
        </w:rPr>
        <w:t>posticeo</w:t>
      </w:r>
      <w:proofErr w:type="spellEnd"/>
      <w:r>
        <w:rPr>
          <w:rFonts w:ascii="Times New Roman" w:hAnsi="Times New Roman" w:cs="Times New Roman"/>
          <w:sz w:val="24"/>
        </w:rPr>
        <w:t xml:space="preserve"> simple y doble).</w:t>
      </w:r>
    </w:p>
    <w:p w:rsidR="00BF1606" w:rsidRPr="00BF1606" w:rsidRDefault="00BF1606" w:rsidP="00BF1606">
      <w:pPr>
        <w:pStyle w:val="Prrafodelista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 w:val="24"/>
        </w:rPr>
        <w:t xml:space="preserve">Ejercicios de </w:t>
      </w:r>
      <w:proofErr w:type="spellStart"/>
      <w:r>
        <w:rPr>
          <w:rFonts w:ascii="Times New Roman" w:hAnsi="Times New Roman" w:cs="Times New Roman"/>
          <w:sz w:val="24"/>
        </w:rPr>
        <w:t>tombés</w:t>
      </w:r>
      <w:proofErr w:type="spellEnd"/>
      <w:r>
        <w:rPr>
          <w:rFonts w:ascii="Times New Roman" w:hAnsi="Times New Roman" w:cs="Times New Roman"/>
          <w:sz w:val="24"/>
        </w:rPr>
        <w:t xml:space="preserve"> hecho y deshecho combinado con piruetas </w:t>
      </w:r>
      <w:proofErr w:type="spellStart"/>
      <w:r>
        <w:rPr>
          <w:rFonts w:ascii="Times New Roman" w:hAnsi="Times New Roman" w:cs="Times New Roman"/>
          <w:sz w:val="24"/>
        </w:rPr>
        <w:t>dedans</w:t>
      </w:r>
      <w:proofErr w:type="spellEnd"/>
      <w:r>
        <w:rPr>
          <w:rFonts w:ascii="Times New Roman" w:hAnsi="Times New Roman" w:cs="Times New Roman"/>
          <w:sz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</w:rPr>
        <w:t>passé</w:t>
      </w:r>
      <w:proofErr w:type="spellEnd"/>
      <w:r>
        <w:rPr>
          <w:rFonts w:ascii="Times New Roman" w:hAnsi="Times New Roman" w:cs="Times New Roman"/>
          <w:sz w:val="24"/>
        </w:rPr>
        <w:t xml:space="preserve"> cerrado y vueltas en 6ª.</w:t>
      </w:r>
    </w:p>
    <w:p w:rsidR="00BF1606" w:rsidRPr="00BF1606" w:rsidRDefault="00BF1606" w:rsidP="00BF1606">
      <w:pPr>
        <w:pStyle w:val="Prrafodelista"/>
        <w:ind w:left="1080"/>
        <w:jc w:val="both"/>
      </w:pPr>
    </w:p>
    <w:p w:rsidR="00BF1606" w:rsidRPr="00BF1606" w:rsidRDefault="00BF1606" w:rsidP="00BF1606">
      <w:pPr>
        <w:pStyle w:val="Prrafodelista"/>
        <w:numPr>
          <w:ilvl w:val="0"/>
          <w:numId w:val="2"/>
        </w:numPr>
        <w:jc w:val="both"/>
        <w:rPr>
          <w:b/>
        </w:rPr>
      </w:pPr>
      <w:r w:rsidRPr="00BF1606">
        <w:rPr>
          <w:rFonts w:ascii="Times New Roman" w:hAnsi="Times New Roman" w:cs="Times New Roman"/>
          <w:b/>
          <w:sz w:val="24"/>
        </w:rPr>
        <w:t>Tabla de coordinación de pies y castañuelas:</w:t>
      </w:r>
    </w:p>
    <w:p w:rsidR="00BF1606" w:rsidRPr="00BF1606" w:rsidRDefault="00BF1606" w:rsidP="00BF1606">
      <w:pPr>
        <w:pStyle w:val="Prrafodelista"/>
        <w:ind w:left="1080"/>
        <w:jc w:val="both"/>
        <w:rPr>
          <w:b/>
        </w:rPr>
      </w:pPr>
    </w:p>
    <w:p w:rsidR="00BF1606" w:rsidRDefault="00BF1606" w:rsidP="00BF160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Coordinación tacones dobles, punta doble, tacón punta doble y medias doble, castañuelas dedos de 2 en 2 (meñique-anular, anular- corazón- corazón- índice,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(4 dedos) 2 veces cada secuencia y combinando  los brazos por medios a 1ª y 5ª posición de uno en uno. (Binario)</w:t>
      </w:r>
    </w:p>
    <w:p w:rsidR="00BF1606" w:rsidRDefault="00BF1606" w:rsidP="00BF160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Ejercicio de </w:t>
      </w:r>
      <w:proofErr w:type="spellStart"/>
      <w:r>
        <w:rPr>
          <w:rFonts w:ascii="Times New Roman" w:hAnsi="Times New Roman" w:cs="Times New Roman"/>
          <w:sz w:val="24"/>
        </w:rPr>
        <w:t>medias.tacones</w:t>
      </w:r>
      <w:proofErr w:type="spellEnd"/>
      <w:r>
        <w:rPr>
          <w:rFonts w:ascii="Times New Roman" w:hAnsi="Times New Roman" w:cs="Times New Roman"/>
          <w:sz w:val="24"/>
        </w:rPr>
        <w:t xml:space="preserve"> y equilibrios combinando brazos de 6ª a 6ª.  (Binario y castañuela a contratiempo con tacones). Toque: dos-dos, </w:t>
      </w:r>
      <w:proofErr w:type="spellStart"/>
      <w:r>
        <w:rPr>
          <w:rFonts w:ascii="Times New Roman" w:hAnsi="Times New Roman" w:cs="Times New Roman"/>
          <w:sz w:val="24"/>
        </w:rPr>
        <w:t>ta-ria</w:t>
      </w:r>
      <w:proofErr w:type="spellEnd"/>
      <w:r>
        <w:rPr>
          <w:rFonts w:ascii="Times New Roman" w:hAnsi="Times New Roman" w:cs="Times New Roman"/>
          <w:sz w:val="24"/>
        </w:rPr>
        <w:t xml:space="preserve">, (4 veces) dos-dos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pi. (4 veces).</w:t>
      </w:r>
    </w:p>
    <w:p w:rsidR="005E571F" w:rsidRDefault="005E571F" w:rsidP="00BF160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Ejercicio de coordinación tacones y medias (simple y doble)</w:t>
      </w:r>
    </w:p>
    <w:p w:rsidR="005E571F" w:rsidRDefault="005E571F" w:rsidP="005E571F">
      <w:pPr>
        <w:pStyle w:val="Prrafodelista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Toque del simple: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pi. (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port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bras</w:t>
      </w:r>
      <w:proofErr w:type="spellEnd"/>
      <w:r>
        <w:rPr>
          <w:rFonts w:ascii="Times New Roman" w:hAnsi="Times New Roman" w:cs="Times New Roman"/>
          <w:sz w:val="24"/>
        </w:rPr>
        <w:t xml:space="preserve"> de 5ª a 5ª </w:t>
      </w:r>
      <w:proofErr w:type="spellStart"/>
      <w:r>
        <w:rPr>
          <w:rFonts w:ascii="Times New Roman" w:hAnsi="Times New Roman" w:cs="Times New Roman"/>
          <w:sz w:val="24"/>
        </w:rPr>
        <w:t>dehors</w:t>
      </w:r>
      <w:proofErr w:type="spellEnd"/>
      <w:r>
        <w:rPr>
          <w:rFonts w:ascii="Times New Roman" w:hAnsi="Times New Roman" w:cs="Times New Roman"/>
          <w:sz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</w:rPr>
        <w:t>dedans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</w:p>
    <w:p w:rsidR="005E571F" w:rsidRDefault="005E571F" w:rsidP="005E571F">
      <w:pPr>
        <w:pStyle w:val="Prrafodelista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Toque del doble: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(brazos cruzados en 1ª, suben a 5ª y vuelven a primer por dentro).</w:t>
      </w:r>
    </w:p>
    <w:p w:rsidR="001E49FC" w:rsidRDefault="001E49FC" w:rsidP="001E49FC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Ejercicio compás de seguiriya: tacones, </w:t>
      </w:r>
      <w:proofErr w:type="spellStart"/>
      <w:r>
        <w:rPr>
          <w:rFonts w:ascii="Times New Roman" w:hAnsi="Times New Roman" w:cs="Times New Roman"/>
          <w:sz w:val="24"/>
        </w:rPr>
        <w:t>tacon</w:t>
      </w:r>
      <w:proofErr w:type="spellEnd"/>
      <w:r>
        <w:rPr>
          <w:rFonts w:ascii="Times New Roman" w:hAnsi="Times New Roman" w:cs="Times New Roman"/>
          <w:sz w:val="24"/>
        </w:rPr>
        <w:t xml:space="preserve">-punta, punta atrás y medias. (3 series completas cambiando brazos) </w:t>
      </w:r>
    </w:p>
    <w:p w:rsidR="001E49FC" w:rsidRDefault="001E49FC" w:rsidP="001E49FC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Ejercicio de látigos simple y dobles combinado con su toque de castañuelas</w:t>
      </w:r>
    </w:p>
    <w:p w:rsidR="001E49FC" w:rsidRDefault="001E49FC" w:rsidP="001E49FC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Ejercicio coordinación brazos y desplazamiento con remate de pies ( Ta-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(3 veces) remate: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( 3 veces)</w:t>
      </w:r>
    </w:p>
    <w:p w:rsidR="001E49FC" w:rsidRDefault="001E49FC" w:rsidP="001E49FC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Ejercicio combinación golpe y </w:t>
      </w:r>
      <w:proofErr w:type="spellStart"/>
      <w:r>
        <w:rPr>
          <w:rFonts w:ascii="Times New Roman" w:hAnsi="Times New Roman" w:cs="Times New Roman"/>
          <w:sz w:val="24"/>
        </w:rPr>
        <w:t>tacon</w:t>
      </w:r>
      <w:proofErr w:type="spellEnd"/>
      <w:r>
        <w:rPr>
          <w:rFonts w:ascii="Times New Roman" w:hAnsi="Times New Roman" w:cs="Times New Roman"/>
          <w:sz w:val="24"/>
        </w:rPr>
        <w:t xml:space="preserve"> simple y doble, tacones, </w:t>
      </w:r>
      <w:proofErr w:type="spellStart"/>
      <w:r>
        <w:rPr>
          <w:rFonts w:ascii="Times New Roman" w:hAnsi="Times New Roman" w:cs="Times New Roman"/>
          <w:sz w:val="24"/>
        </w:rPr>
        <w:t>tacon</w:t>
      </w:r>
      <w:proofErr w:type="spellEnd"/>
      <w:r>
        <w:rPr>
          <w:rFonts w:ascii="Times New Roman" w:hAnsi="Times New Roman" w:cs="Times New Roman"/>
          <w:sz w:val="24"/>
        </w:rPr>
        <w:t xml:space="preserve"> y punta y marcaje. Brazos 8 tiempos en 1</w:t>
      </w:r>
      <w:proofErr w:type="gramStart"/>
      <w:r>
        <w:rPr>
          <w:rFonts w:ascii="Times New Roman" w:hAnsi="Times New Roman" w:cs="Times New Roman"/>
          <w:sz w:val="24"/>
        </w:rPr>
        <w:t>ª ,</w:t>
      </w:r>
      <w:proofErr w:type="gramEnd"/>
      <w:r>
        <w:rPr>
          <w:rFonts w:ascii="Times New Roman" w:hAnsi="Times New Roman" w:cs="Times New Roman"/>
          <w:sz w:val="24"/>
        </w:rPr>
        <w:t xml:space="preserve"> 4 tiempos para subir a 5ª (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“12 tiempos”, 4 tiempos que se mantienen en 5ª(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>…), braceo de 5ª a 5ª alternando brazo (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….), marcaje con brazos en 6ª (-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tia</w:t>
      </w:r>
      <w:proofErr w:type="spellEnd"/>
      <w:r>
        <w:rPr>
          <w:rFonts w:ascii="Times New Roman" w:hAnsi="Times New Roman" w:cs="Times New Roman"/>
          <w:sz w:val="24"/>
        </w:rPr>
        <w:t>-…)</w:t>
      </w:r>
    </w:p>
    <w:p w:rsidR="00B953C1" w:rsidRDefault="00B953C1" w:rsidP="001E49FC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Combinación de tacones y medias, brazos y torso cruzado de 1ª a  6ª española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pi….) 3 largos y 2 cortos (derecho e izquierdo) igual cruzando pies y brazos en 4ª posición (4 veces). y </w:t>
      </w:r>
      <w:r w:rsidR="005E6EC3">
        <w:rPr>
          <w:rFonts w:ascii="Times New Roman" w:hAnsi="Times New Roman" w:cs="Times New Roman"/>
          <w:sz w:val="24"/>
        </w:rPr>
        <w:t>4 marcajes</w:t>
      </w:r>
      <w:proofErr w:type="gramStart"/>
      <w:r w:rsidR="005E6EC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</w:t>
      </w:r>
      <w:proofErr w:type="gramEnd"/>
    </w:p>
    <w:p w:rsidR="00B953C1" w:rsidRDefault="00B953C1" w:rsidP="001E49FC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Ejercicio coordinación medias  y tacones (igual escobilla </w:t>
      </w:r>
      <w:proofErr w:type="spellStart"/>
      <w:r>
        <w:rPr>
          <w:rFonts w:ascii="Times New Roman" w:hAnsi="Times New Roman" w:cs="Times New Roman"/>
          <w:sz w:val="24"/>
        </w:rPr>
        <w:t>soleá</w:t>
      </w:r>
      <w:proofErr w:type="spellEnd"/>
      <w:r>
        <w:rPr>
          <w:rFonts w:ascii="Times New Roman" w:hAnsi="Times New Roman" w:cs="Times New Roman"/>
          <w:sz w:val="24"/>
        </w:rPr>
        <w:t xml:space="preserve"> por </w:t>
      </w:r>
      <w:proofErr w:type="spellStart"/>
      <w:r>
        <w:rPr>
          <w:rFonts w:ascii="Times New Roman" w:hAnsi="Times New Roman" w:cs="Times New Roman"/>
          <w:sz w:val="24"/>
        </w:rPr>
        <w:t>buleria</w:t>
      </w:r>
      <w:proofErr w:type="spellEnd"/>
      <w:r>
        <w:rPr>
          <w:rFonts w:ascii="Times New Roman" w:hAnsi="Times New Roman" w:cs="Times New Roman"/>
          <w:sz w:val="24"/>
        </w:rPr>
        <w:t xml:space="preserve">) con castañuelas y acento de cabeza a la 2ª. Sencillo y doble. Toque del sencillo: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pi.</w:t>
      </w:r>
    </w:p>
    <w:p w:rsidR="00303234" w:rsidRDefault="00303234" w:rsidP="001E49FC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Ejercicio nuevo de contratiempo: castañuelas: 1 ta-2ta 3ta 4ta-33ta 1ta……</w:t>
      </w:r>
    </w:p>
    <w:p w:rsidR="00303234" w:rsidRDefault="00303234" w:rsidP="00303234">
      <w:pPr>
        <w:pStyle w:val="Prrafodelista"/>
        <w:ind w:left="1080"/>
        <w:jc w:val="both"/>
        <w:rPr>
          <w:rFonts w:ascii="Times New Roman" w:hAnsi="Times New Roman" w:cs="Times New Roman"/>
          <w:sz w:val="24"/>
        </w:rPr>
      </w:pPr>
    </w:p>
    <w:p w:rsidR="001E49FC" w:rsidRDefault="005E6EC3" w:rsidP="001E49F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Diagonales: </w:t>
      </w:r>
    </w:p>
    <w:p w:rsidR="005E6EC3" w:rsidRDefault="005E6EC3" w:rsidP="005E6EC3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Pasos de vasco y pique </w:t>
      </w:r>
      <w:proofErr w:type="spellStart"/>
      <w:r>
        <w:rPr>
          <w:rFonts w:ascii="Times New Roman" w:hAnsi="Times New Roman" w:cs="Times New Roman"/>
          <w:sz w:val="24"/>
        </w:rPr>
        <w:t>dedans</w:t>
      </w:r>
      <w:proofErr w:type="spellEnd"/>
      <w:r>
        <w:rPr>
          <w:rFonts w:ascii="Times New Roman" w:hAnsi="Times New Roman" w:cs="Times New Roman"/>
          <w:sz w:val="24"/>
        </w:rPr>
        <w:t xml:space="preserve"> simple y doble ( brazos en 1ª y 4ª)</w:t>
      </w:r>
    </w:p>
    <w:p w:rsidR="005E6EC3" w:rsidRDefault="005E6EC3" w:rsidP="005E6EC3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Chasse</w:t>
      </w:r>
      <w:proofErr w:type="spellEnd"/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deboule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deboule</w:t>
      </w:r>
      <w:proofErr w:type="spellEnd"/>
      <w:r>
        <w:rPr>
          <w:rFonts w:ascii="Times New Roman" w:hAnsi="Times New Roman" w:cs="Times New Roman"/>
          <w:sz w:val="24"/>
        </w:rPr>
        <w:t>,…..</w:t>
      </w:r>
    </w:p>
    <w:p w:rsidR="005E6EC3" w:rsidRDefault="005E6EC3" w:rsidP="005E6EC3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5E6EC3">
        <w:rPr>
          <w:rFonts w:ascii="Times New Roman" w:hAnsi="Times New Roman" w:cs="Times New Roman"/>
          <w:sz w:val="24"/>
        </w:rPr>
        <w:t>Chassé-deboulé</w:t>
      </w:r>
      <w:proofErr w:type="spellEnd"/>
      <w:r w:rsidRPr="005E6EC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E6EC3">
        <w:rPr>
          <w:rFonts w:ascii="Times New Roman" w:hAnsi="Times New Roman" w:cs="Times New Roman"/>
          <w:sz w:val="24"/>
        </w:rPr>
        <w:t>chassé-deboulé</w:t>
      </w:r>
      <w:proofErr w:type="spellEnd"/>
      <w:r w:rsidRPr="005E6EC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E6EC3">
        <w:rPr>
          <w:rFonts w:ascii="Times New Roman" w:hAnsi="Times New Roman" w:cs="Times New Roman"/>
          <w:sz w:val="24"/>
        </w:rPr>
        <w:t>chassé</w:t>
      </w:r>
      <w:proofErr w:type="spellEnd"/>
      <w:r w:rsidRPr="005E6E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EC3">
        <w:rPr>
          <w:rFonts w:ascii="Times New Roman" w:hAnsi="Times New Roman" w:cs="Times New Roman"/>
          <w:sz w:val="24"/>
        </w:rPr>
        <w:t>deboule</w:t>
      </w:r>
      <w:proofErr w:type="spellEnd"/>
      <w:r w:rsidRPr="005E6E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EC3">
        <w:rPr>
          <w:rFonts w:ascii="Times New Roman" w:hAnsi="Times New Roman" w:cs="Times New Roman"/>
          <w:sz w:val="24"/>
        </w:rPr>
        <w:t>deboule</w:t>
      </w:r>
      <w:proofErr w:type="spellEnd"/>
      <w:r w:rsidRPr="005E6EC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E6EC3">
        <w:rPr>
          <w:rFonts w:ascii="Times New Roman" w:hAnsi="Times New Roman" w:cs="Times New Roman"/>
          <w:sz w:val="24"/>
        </w:rPr>
        <w:t>chasse</w:t>
      </w:r>
      <w:proofErr w:type="spellEnd"/>
      <w:r w:rsidRPr="005E6E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EC3">
        <w:rPr>
          <w:rFonts w:ascii="Times New Roman" w:hAnsi="Times New Roman" w:cs="Times New Roman"/>
          <w:sz w:val="24"/>
        </w:rPr>
        <w:t>deboulé</w:t>
      </w:r>
      <w:proofErr w:type="spellEnd"/>
      <w:r w:rsidRPr="005E6E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EC3">
        <w:rPr>
          <w:rFonts w:ascii="Times New Roman" w:hAnsi="Times New Roman" w:cs="Times New Roman"/>
          <w:sz w:val="24"/>
        </w:rPr>
        <w:t>deboulé</w:t>
      </w:r>
      <w:proofErr w:type="spellEnd"/>
      <w:r w:rsidRPr="005E6EC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E6EC3">
        <w:rPr>
          <w:rFonts w:ascii="Times New Roman" w:hAnsi="Times New Roman" w:cs="Times New Roman"/>
          <w:sz w:val="24"/>
        </w:rPr>
        <w:t>chass</w:t>
      </w:r>
      <w:r>
        <w:rPr>
          <w:rFonts w:ascii="Times New Roman" w:hAnsi="Times New Roman" w:cs="Times New Roman"/>
          <w:sz w:val="24"/>
        </w:rPr>
        <w:t>é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deboulé</w:t>
      </w:r>
      <w:proofErr w:type="spellEnd"/>
      <w:r>
        <w:rPr>
          <w:rFonts w:ascii="Times New Roman" w:hAnsi="Times New Roman" w:cs="Times New Roman"/>
          <w:sz w:val="24"/>
        </w:rPr>
        <w:t xml:space="preserve"> ( compás de seguiriya)</w:t>
      </w:r>
    </w:p>
    <w:p w:rsidR="005E6EC3" w:rsidRDefault="005E6EC3" w:rsidP="005E6EC3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Preparación de piqué </w:t>
      </w:r>
      <w:proofErr w:type="spellStart"/>
      <w:r>
        <w:rPr>
          <w:rFonts w:ascii="Times New Roman" w:hAnsi="Times New Roman" w:cs="Times New Roman"/>
          <w:sz w:val="24"/>
        </w:rPr>
        <w:t>dehor</w:t>
      </w:r>
      <w:proofErr w:type="spellEnd"/>
      <w:r>
        <w:rPr>
          <w:rFonts w:ascii="Times New Roman" w:hAnsi="Times New Roman" w:cs="Times New Roman"/>
          <w:sz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</w:rPr>
        <w:t>piqúe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dehors</w:t>
      </w:r>
      <w:proofErr w:type="spellEnd"/>
      <w:r>
        <w:rPr>
          <w:rFonts w:ascii="Times New Roman" w:hAnsi="Times New Roman" w:cs="Times New Roman"/>
          <w:sz w:val="24"/>
        </w:rPr>
        <w:t xml:space="preserve"> doble a </w:t>
      </w:r>
      <w:proofErr w:type="spellStart"/>
      <w:r>
        <w:rPr>
          <w:rFonts w:ascii="Times New Roman" w:hAnsi="Times New Roman" w:cs="Times New Roman"/>
          <w:sz w:val="24"/>
        </w:rPr>
        <w:t>coupé</w:t>
      </w:r>
      <w:proofErr w:type="spellEnd"/>
    </w:p>
    <w:p w:rsidR="005E6EC3" w:rsidRDefault="005E6EC3" w:rsidP="005E6EC3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Chassé</w:t>
      </w:r>
      <w:proofErr w:type="spellEnd"/>
      <w:r>
        <w:rPr>
          <w:rFonts w:ascii="Times New Roman" w:hAnsi="Times New Roman" w:cs="Times New Roman"/>
          <w:sz w:val="24"/>
        </w:rPr>
        <w:t xml:space="preserve"> –piqué </w:t>
      </w:r>
      <w:proofErr w:type="spellStart"/>
      <w:r>
        <w:rPr>
          <w:rFonts w:ascii="Times New Roman" w:hAnsi="Times New Roman" w:cs="Times New Roman"/>
          <w:sz w:val="24"/>
        </w:rPr>
        <w:t>dehors</w:t>
      </w:r>
      <w:proofErr w:type="spellEnd"/>
      <w:r>
        <w:rPr>
          <w:rFonts w:ascii="Times New Roman" w:hAnsi="Times New Roman" w:cs="Times New Roman"/>
          <w:sz w:val="24"/>
        </w:rPr>
        <w:t xml:space="preserve"> doble </w:t>
      </w:r>
      <w:proofErr w:type="spellStart"/>
      <w:r>
        <w:rPr>
          <w:rFonts w:ascii="Times New Roman" w:hAnsi="Times New Roman" w:cs="Times New Roman"/>
          <w:sz w:val="24"/>
        </w:rPr>
        <w:t>coupé</w:t>
      </w:r>
      <w:proofErr w:type="spellEnd"/>
      <w:r>
        <w:rPr>
          <w:rFonts w:ascii="Times New Roman" w:hAnsi="Times New Roman" w:cs="Times New Roman"/>
          <w:sz w:val="24"/>
        </w:rPr>
        <w:t>,….</w:t>
      </w:r>
    </w:p>
    <w:p w:rsidR="005E6EC3" w:rsidRDefault="005E6EC3" w:rsidP="005E6EC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Centro: </w:t>
      </w:r>
    </w:p>
    <w:p w:rsidR="005E6EC3" w:rsidRDefault="005E6EC3" w:rsidP="005E6EC3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Ejercicio de vueltas de pecho (cuidamos el recorrido del brazo de 4ª a 4ª, se juntan en quinta y manda el brazo que sube)</w:t>
      </w:r>
    </w:p>
    <w:p w:rsidR="005E6EC3" w:rsidRDefault="005E6EC3" w:rsidP="005E6EC3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Ejercicio de piruetas </w:t>
      </w:r>
      <w:proofErr w:type="spellStart"/>
      <w:r>
        <w:rPr>
          <w:rFonts w:ascii="Times New Roman" w:hAnsi="Times New Roman" w:cs="Times New Roman"/>
          <w:sz w:val="24"/>
        </w:rPr>
        <w:t>dehors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passé</w:t>
      </w:r>
      <w:proofErr w:type="spellEnd"/>
      <w:r>
        <w:rPr>
          <w:rFonts w:ascii="Times New Roman" w:hAnsi="Times New Roman" w:cs="Times New Roman"/>
          <w:sz w:val="24"/>
        </w:rPr>
        <w:t xml:space="preserve"> cerrado (brazos en 1ª y 4ª) desde la preparación hasta la doble. Combinaciones de dobles con </w:t>
      </w:r>
      <w:proofErr w:type="spellStart"/>
      <w:r>
        <w:rPr>
          <w:rFonts w:ascii="Times New Roman" w:hAnsi="Times New Roman" w:cs="Times New Roman"/>
          <w:sz w:val="24"/>
        </w:rPr>
        <w:t>sotenue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5E6EC3" w:rsidRDefault="005E6EC3" w:rsidP="005E6EC3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Ejercicios de piruetas a </w:t>
      </w:r>
      <w:proofErr w:type="spellStart"/>
      <w:r>
        <w:rPr>
          <w:rFonts w:ascii="Times New Roman" w:hAnsi="Times New Roman" w:cs="Times New Roman"/>
          <w:sz w:val="24"/>
        </w:rPr>
        <w:t>coupé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dehors</w:t>
      </w:r>
      <w:proofErr w:type="spellEnd"/>
      <w:r>
        <w:rPr>
          <w:rFonts w:ascii="Times New Roman" w:hAnsi="Times New Roman" w:cs="Times New Roman"/>
          <w:sz w:val="24"/>
        </w:rPr>
        <w:t xml:space="preserve"> (brazos en 1ª y 4ª)</w:t>
      </w:r>
    </w:p>
    <w:p w:rsidR="005E6EC3" w:rsidRDefault="005E6EC3" w:rsidP="005E6EC3">
      <w:pPr>
        <w:pStyle w:val="Prrafodelista"/>
        <w:ind w:left="1080"/>
        <w:jc w:val="both"/>
        <w:rPr>
          <w:rFonts w:ascii="Times New Roman" w:hAnsi="Times New Roman" w:cs="Times New Roman"/>
          <w:sz w:val="24"/>
        </w:rPr>
      </w:pPr>
    </w:p>
    <w:p w:rsidR="005E6EC3" w:rsidRPr="005E6EC3" w:rsidRDefault="005E6EC3" w:rsidP="005E6EC3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5E6EC3">
        <w:rPr>
          <w:rFonts w:ascii="Times New Roman" w:hAnsi="Times New Roman" w:cs="Times New Roman"/>
          <w:sz w:val="24"/>
        </w:rPr>
        <w:t>Variaciones castañuelas y pies compás ternario (Ritmo de Fandango)</w:t>
      </w:r>
    </w:p>
    <w:p w:rsidR="005E6EC3" w:rsidRDefault="005E6EC3" w:rsidP="005E6EC3">
      <w:pPr>
        <w:jc w:val="both"/>
      </w:pPr>
      <w:r w:rsidRPr="005E6EC3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ú</w:t>
      </w:r>
      <w:r w:rsidRPr="005E6EC3">
        <w:rPr>
          <w:rFonts w:ascii="Times New Roman" w:hAnsi="Times New Roman" w:cs="Times New Roman"/>
          <w:sz w:val="24"/>
        </w:rPr>
        <w:t xml:space="preserve">sica: </w:t>
      </w:r>
      <w:hyperlink r:id="rId8" w:history="1">
        <w:r w:rsidRPr="005E6EC3">
          <w:rPr>
            <w:rStyle w:val="Hipervnculo"/>
          </w:rPr>
          <w:t>https://www.youtube.com/watch?v=Ax8uGJe5MSs&amp;list=OLAK5uy_lA46eociVzzgqrSCC1_bMlKDJlh5TrnU4&amp;index=7&amp;t=0s</w:t>
        </w:r>
      </w:hyperlink>
    </w:p>
    <w:p w:rsidR="005E6EC3" w:rsidRDefault="005E6EC3" w:rsidP="005E6EC3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5E6EC3">
        <w:rPr>
          <w:rFonts w:ascii="Times New Roman" w:hAnsi="Times New Roman" w:cs="Times New Roman"/>
          <w:sz w:val="24"/>
        </w:rPr>
        <w:t xml:space="preserve">Repaso de la coreografía del curso: Sevilla de </w:t>
      </w:r>
      <w:proofErr w:type="spellStart"/>
      <w:r w:rsidRPr="005E6EC3">
        <w:rPr>
          <w:rFonts w:ascii="Times New Roman" w:hAnsi="Times New Roman" w:cs="Times New Roman"/>
          <w:sz w:val="24"/>
        </w:rPr>
        <w:t>Albéniz</w:t>
      </w:r>
      <w:proofErr w:type="spellEnd"/>
    </w:p>
    <w:p w:rsidR="005E6EC3" w:rsidRDefault="005E6EC3" w:rsidP="005E6EC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Música: </w:t>
      </w:r>
    </w:p>
    <w:p w:rsidR="005E6EC3" w:rsidRDefault="005E6EC3" w:rsidP="005E6EC3">
      <w:pPr>
        <w:jc w:val="both"/>
      </w:pPr>
      <w:hyperlink r:id="rId9" w:history="1">
        <w:r>
          <w:rPr>
            <w:rStyle w:val="Hipervnculo"/>
          </w:rPr>
          <w:t>https://www.youtube.com/watch?v=hCY322MJhhI</w:t>
        </w:r>
      </w:hyperlink>
    </w:p>
    <w:p w:rsidR="005E6EC3" w:rsidRDefault="005E6EC3" w:rsidP="005E6EC3">
      <w:pPr>
        <w:jc w:val="both"/>
      </w:pPr>
    </w:p>
    <w:p w:rsidR="005E6EC3" w:rsidRPr="005E6EC3" w:rsidRDefault="005E6EC3" w:rsidP="005E6EC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 w:rsidRPr="005E6EC3">
        <w:rPr>
          <w:rFonts w:ascii="Times New Roman" w:hAnsi="Times New Roman" w:cs="Times New Roman"/>
          <w:b/>
          <w:sz w:val="24"/>
        </w:rPr>
        <w:t xml:space="preserve">Propuesta de lectura: </w:t>
      </w:r>
    </w:p>
    <w:p w:rsidR="005E6EC3" w:rsidRDefault="005E6EC3" w:rsidP="005E6EC3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ab/>
        <w:t xml:space="preserve">A continuación se adjunta un documento escrito y el enlace de un documental sobre Isaac </w:t>
      </w:r>
      <w:proofErr w:type="spellStart"/>
      <w:r>
        <w:rPr>
          <w:rFonts w:ascii="Times New Roman" w:hAnsi="Times New Roman" w:cs="Times New Roman"/>
          <w:sz w:val="24"/>
        </w:rPr>
        <w:t>Albéniz</w:t>
      </w:r>
      <w:proofErr w:type="spellEnd"/>
      <w:r>
        <w:rPr>
          <w:rFonts w:ascii="Times New Roman" w:hAnsi="Times New Roman" w:cs="Times New Roman"/>
          <w:sz w:val="24"/>
        </w:rPr>
        <w:t xml:space="preserve"> el cual deberá ser leído y visto por el alumnado. Posteriormente</w:t>
      </w:r>
      <w:r>
        <w:rPr>
          <w:rFonts w:ascii="Times New Roman" w:hAnsi="Times New Roman" w:cs="Times New Roman"/>
          <w:sz w:val="24"/>
          <w:szCs w:val="28"/>
        </w:rPr>
        <w:t xml:space="preserve"> deberéis de realizar</w:t>
      </w:r>
      <w:r w:rsidRPr="0043469C">
        <w:rPr>
          <w:rFonts w:ascii="Times New Roman" w:hAnsi="Times New Roman" w:cs="Times New Roman"/>
          <w:sz w:val="24"/>
          <w:szCs w:val="28"/>
        </w:rPr>
        <w:t xml:space="preserve"> una redacción sobre los aspectos más importantes y reveladores del artícul</w:t>
      </w:r>
      <w:bookmarkStart w:id="0" w:name="_GoBack"/>
      <w:bookmarkEnd w:id="0"/>
      <w:r w:rsidRPr="0043469C">
        <w:rPr>
          <w:rFonts w:ascii="Times New Roman" w:hAnsi="Times New Roman" w:cs="Times New Roman"/>
          <w:sz w:val="24"/>
          <w:szCs w:val="28"/>
        </w:rPr>
        <w:t>o</w:t>
      </w:r>
      <w:r>
        <w:rPr>
          <w:rFonts w:ascii="Times New Roman" w:hAnsi="Times New Roman" w:cs="Times New Roman"/>
          <w:sz w:val="24"/>
          <w:szCs w:val="28"/>
        </w:rPr>
        <w:t xml:space="preserve"> y documental</w:t>
      </w:r>
      <w:r w:rsidRPr="0043469C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La entrega de este trabajo se realizará cuando las clases vuelvan a su normalidad. El alumno deberá escuchar su obra Suite Iberia completa sabiendo identificar perfectamente sus 10 piezas (8 +2)</w:t>
      </w:r>
    </w:p>
    <w:p w:rsidR="005E6EC3" w:rsidRDefault="005E6EC3" w:rsidP="005E6EC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5E6EC3" w:rsidRPr="005E6EC3" w:rsidRDefault="005E6EC3" w:rsidP="005E6EC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Documental Isaac </w:t>
      </w:r>
      <w:proofErr w:type="spellStart"/>
      <w:r>
        <w:rPr>
          <w:rFonts w:ascii="Times New Roman" w:hAnsi="Times New Roman" w:cs="Times New Roman"/>
          <w:sz w:val="24"/>
          <w:szCs w:val="28"/>
        </w:rPr>
        <w:t>Albéniz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</w:t>
      </w:r>
    </w:p>
    <w:p w:rsidR="005E6EC3" w:rsidRDefault="005E6EC3" w:rsidP="00BF1606">
      <w:pPr>
        <w:jc w:val="both"/>
        <w:rPr>
          <w:b/>
        </w:rPr>
      </w:pPr>
      <w:hyperlink r:id="rId10" w:history="1">
        <w:r>
          <w:rPr>
            <w:rStyle w:val="Hipervnculo"/>
          </w:rPr>
          <w:t>https://www.youtube.com/watch?v=rfRA0ZJ1h2s</w:t>
        </w:r>
      </w:hyperlink>
    </w:p>
    <w:p w:rsidR="005E6EC3" w:rsidRDefault="005E6EC3" w:rsidP="00BF1606">
      <w:pPr>
        <w:jc w:val="both"/>
        <w:rPr>
          <w:b/>
        </w:rPr>
      </w:pPr>
    </w:p>
    <w:p w:rsidR="00CA30D4" w:rsidRPr="0043469C" w:rsidRDefault="00CA30D4" w:rsidP="00CA30D4">
      <w:p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469C">
        <w:rPr>
          <w:rFonts w:ascii="Times New Roman" w:hAnsi="Times New Roman" w:cs="Times New Roman"/>
          <w:b/>
          <w:sz w:val="28"/>
          <w:szCs w:val="24"/>
          <w:u w:val="single"/>
        </w:rPr>
        <w:t>Importante:</w:t>
      </w:r>
      <w:r w:rsidRPr="0043469C">
        <w:rPr>
          <w:rFonts w:ascii="Times New Roman" w:hAnsi="Times New Roman" w:cs="Times New Roman"/>
          <w:sz w:val="24"/>
          <w:szCs w:val="24"/>
        </w:rPr>
        <w:t xml:space="preserve"> Semanalmente se subirá un enlace de una pieza u obra la cual deberá ser visionada por el alumnado para posteriormente rellenar una ficha la cual será mandada al correo electrónico de la profesora de dicha asignatura.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Jéssica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A30D4" w:rsidRPr="0043469C" w:rsidRDefault="00CA30D4" w:rsidP="00CA30D4">
      <w:p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0D4" w:rsidRPr="0043469C" w:rsidRDefault="00CA30D4" w:rsidP="00CA30D4">
      <w:pPr>
        <w:tabs>
          <w:tab w:val="left" w:pos="3402"/>
        </w:tabs>
        <w:jc w:val="both"/>
        <w:rPr>
          <w:sz w:val="24"/>
          <w:szCs w:val="24"/>
        </w:rPr>
      </w:pPr>
      <w:r w:rsidRPr="0043469C">
        <w:rPr>
          <w:rFonts w:ascii="Times New Roman" w:hAnsi="Times New Roman" w:cs="Times New Roman"/>
          <w:sz w:val="24"/>
          <w:szCs w:val="24"/>
        </w:rPr>
        <w:t>Fecha 1ª entrega: martes 24 de Marzo</w:t>
      </w:r>
    </w:p>
    <w:p w:rsidR="00CA30D4" w:rsidRDefault="00CA30D4" w:rsidP="00CA30D4">
      <w:pPr>
        <w:tabs>
          <w:tab w:val="left" w:pos="3402"/>
        </w:tabs>
        <w:jc w:val="both"/>
      </w:pPr>
    </w:p>
    <w:p w:rsidR="00CA30D4" w:rsidRDefault="00CA30D4" w:rsidP="00CA30D4">
      <w:pPr>
        <w:tabs>
          <w:tab w:val="left" w:pos="3402"/>
        </w:tabs>
        <w:jc w:val="both"/>
      </w:pPr>
      <w:r w:rsidRPr="00A73A8C">
        <w:rPr>
          <w:rFonts w:ascii="Times New Roman" w:hAnsi="Times New Roman" w:cs="Times New Roman"/>
          <w:sz w:val="24"/>
          <w:szCs w:val="28"/>
        </w:rPr>
        <w:t>Enlace de la pieza de análisis</w:t>
      </w:r>
      <w:r>
        <w:rPr>
          <w:rFonts w:ascii="Times New Roman" w:hAnsi="Times New Roman" w:cs="Times New Roman"/>
          <w:szCs w:val="28"/>
        </w:rPr>
        <w:t>:</w:t>
      </w:r>
      <w:r w:rsidR="00A73A8C" w:rsidRPr="00A73A8C">
        <w:t xml:space="preserve"> </w:t>
      </w:r>
      <w:hyperlink r:id="rId11" w:history="1">
        <w:r w:rsidR="00A73A8C">
          <w:rPr>
            <w:rStyle w:val="Hipervnculo"/>
          </w:rPr>
          <w:t>https://www.youtube.com/watch?v=UTrk1FOzk7c</w:t>
        </w:r>
      </w:hyperlink>
    </w:p>
    <w:p w:rsidR="00A73A8C" w:rsidRDefault="00A73A8C" w:rsidP="00CA30D4">
      <w:pPr>
        <w:tabs>
          <w:tab w:val="left" w:pos="3402"/>
        </w:tabs>
        <w:jc w:val="both"/>
      </w:pPr>
      <w:r>
        <w:rPr>
          <w:rFonts w:ascii="Times New Roman" w:hAnsi="Times New Roman" w:cs="Times New Roman"/>
          <w:sz w:val="24"/>
        </w:rPr>
        <w:t xml:space="preserve">Ensayo pieza BNE: </w:t>
      </w:r>
      <w:hyperlink r:id="rId12" w:history="1">
        <w:r>
          <w:rPr>
            <w:rStyle w:val="Hipervnculo"/>
          </w:rPr>
          <w:t>https://www.youtube.com/watch?v=vY8oGxzAT1c</w:t>
        </w:r>
      </w:hyperlink>
    </w:p>
    <w:p w:rsidR="00A73A8C" w:rsidRPr="00A73A8C" w:rsidRDefault="00A73A8C" w:rsidP="00CA30D4">
      <w:pPr>
        <w:tabs>
          <w:tab w:val="left" w:pos="3402"/>
        </w:tabs>
        <w:jc w:val="both"/>
        <w:rPr>
          <w:rFonts w:ascii="Times New Roman" w:hAnsi="Times New Roman" w:cs="Times New Roman"/>
          <w:sz w:val="24"/>
        </w:rPr>
      </w:pPr>
      <w:r w:rsidRPr="00A73A8C">
        <w:rPr>
          <w:rFonts w:ascii="Times New Roman" w:hAnsi="Times New Roman" w:cs="Times New Roman"/>
          <w:sz w:val="24"/>
        </w:rPr>
        <w:t>Ensayo</w:t>
      </w:r>
      <w:r>
        <w:rPr>
          <w:rFonts w:ascii="Times New Roman" w:hAnsi="Times New Roman" w:cs="Times New Roman"/>
          <w:sz w:val="24"/>
        </w:rPr>
        <w:t xml:space="preserve"> pieza</w:t>
      </w:r>
      <w:r w:rsidRPr="00A73A8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73A8C">
        <w:rPr>
          <w:rFonts w:ascii="Times New Roman" w:hAnsi="Times New Roman" w:cs="Times New Roman"/>
          <w:sz w:val="24"/>
        </w:rPr>
        <w:t>BNE</w:t>
      </w:r>
      <w:r>
        <w:rPr>
          <w:rFonts w:ascii="Times New Roman" w:hAnsi="Times New Roman" w:cs="Times New Roman"/>
          <w:sz w:val="24"/>
        </w:rPr>
        <w:t>(</w:t>
      </w:r>
      <w:proofErr w:type="gramEnd"/>
      <w:r>
        <w:rPr>
          <w:rFonts w:ascii="Times New Roman" w:hAnsi="Times New Roman" w:cs="Times New Roman"/>
          <w:sz w:val="24"/>
        </w:rPr>
        <w:t>2)</w:t>
      </w:r>
      <w:r w:rsidRPr="00A73A8C">
        <w:rPr>
          <w:rFonts w:ascii="Times New Roman" w:hAnsi="Times New Roman" w:cs="Times New Roman"/>
          <w:sz w:val="24"/>
        </w:rPr>
        <w:t xml:space="preserve">: </w:t>
      </w:r>
      <w:hyperlink r:id="rId13" w:history="1">
        <w:r>
          <w:rPr>
            <w:rStyle w:val="Hipervnculo"/>
          </w:rPr>
          <w:t>https://www.youtube.com/watch?v=MhGy30M_kps</w:t>
        </w:r>
      </w:hyperlink>
    </w:p>
    <w:p w:rsidR="00A73A8C" w:rsidRDefault="00A73A8C" w:rsidP="00CA30D4">
      <w:pPr>
        <w:tabs>
          <w:tab w:val="left" w:pos="3402"/>
        </w:tabs>
        <w:jc w:val="both"/>
        <w:rPr>
          <w:rFonts w:ascii="Times New Roman" w:hAnsi="Times New Roman" w:cs="Times New Roman"/>
          <w:szCs w:val="28"/>
        </w:rPr>
      </w:pPr>
    </w:p>
    <w:p w:rsidR="00A73A8C" w:rsidRDefault="00A73A8C" w:rsidP="00CA30D4">
      <w:pPr>
        <w:tabs>
          <w:tab w:val="left" w:pos="3402"/>
        </w:tabs>
        <w:jc w:val="both"/>
        <w:rPr>
          <w:rFonts w:ascii="Times New Roman" w:hAnsi="Times New Roman" w:cs="Times New Roman"/>
          <w:szCs w:val="28"/>
        </w:rPr>
      </w:pPr>
    </w:p>
    <w:p w:rsidR="00CA30D4" w:rsidRPr="00871E3F" w:rsidRDefault="00CA30D4" w:rsidP="00CA30D4">
      <w:p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8"/>
        </w:rPr>
      </w:pPr>
    </w:p>
    <w:p w:rsidR="00CA30D4" w:rsidRDefault="00CA30D4" w:rsidP="00BF1606">
      <w:pPr>
        <w:jc w:val="both"/>
        <w:rPr>
          <w:b/>
        </w:rPr>
      </w:pPr>
    </w:p>
    <w:p w:rsidR="005E6EC3" w:rsidRDefault="005E6EC3" w:rsidP="00BF1606">
      <w:pPr>
        <w:jc w:val="both"/>
        <w:rPr>
          <w:b/>
        </w:rPr>
      </w:pPr>
    </w:p>
    <w:p w:rsidR="005E6EC3" w:rsidRDefault="005E6EC3" w:rsidP="00BF1606">
      <w:pPr>
        <w:jc w:val="both"/>
        <w:rPr>
          <w:b/>
        </w:rPr>
      </w:pPr>
    </w:p>
    <w:p w:rsidR="005E6EC3" w:rsidRDefault="005E6EC3" w:rsidP="00BF1606">
      <w:pPr>
        <w:jc w:val="both"/>
        <w:rPr>
          <w:b/>
        </w:rPr>
      </w:pPr>
    </w:p>
    <w:p w:rsidR="005E6EC3" w:rsidRDefault="005E6EC3" w:rsidP="00BF1606">
      <w:pPr>
        <w:jc w:val="both"/>
        <w:rPr>
          <w:b/>
        </w:rPr>
      </w:pPr>
    </w:p>
    <w:p w:rsidR="005E6EC3" w:rsidRDefault="005E6EC3" w:rsidP="00BF1606">
      <w:pPr>
        <w:jc w:val="both"/>
        <w:rPr>
          <w:b/>
        </w:rPr>
      </w:pPr>
    </w:p>
    <w:p w:rsidR="005E6EC3" w:rsidRDefault="005E6EC3" w:rsidP="00BF1606">
      <w:pPr>
        <w:jc w:val="both"/>
        <w:rPr>
          <w:b/>
        </w:rPr>
      </w:pPr>
    </w:p>
    <w:p w:rsidR="005E6EC3" w:rsidRDefault="005E6EC3" w:rsidP="00BF1606">
      <w:pPr>
        <w:jc w:val="both"/>
        <w:rPr>
          <w:b/>
        </w:rPr>
      </w:pPr>
    </w:p>
    <w:p w:rsidR="005E6EC3" w:rsidRDefault="005E6EC3" w:rsidP="00BF1606">
      <w:pPr>
        <w:jc w:val="both"/>
        <w:rPr>
          <w:b/>
        </w:rPr>
      </w:pPr>
    </w:p>
    <w:p w:rsidR="005E6EC3" w:rsidRDefault="005E6EC3" w:rsidP="00BF1606">
      <w:pPr>
        <w:jc w:val="both"/>
        <w:rPr>
          <w:b/>
        </w:rPr>
      </w:pPr>
    </w:p>
    <w:p w:rsidR="005E6EC3" w:rsidRDefault="005E6EC3" w:rsidP="00BF1606">
      <w:pPr>
        <w:jc w:val="both"/>
        <w:rPr>
          <w:b/>
        </w:rPr>
      </w:pPr>
    </w:p>
    <w:p w:rsidR="005E6EC3" w:rsidRDefault="005E6EC3" w:rsidP="00BF1606">
      <w:pPr>
        <w:jc w:val="both"/>
        <w:rPr>
          <w:b/>
        </w:rPr>
      </w:pPr>
    </w:p>
    <w:p w:rsid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Arial-BoldItalicMT" w:hAnsi="Arial-BoldItalicMT" w:cs="Arial-BoldItalicMT"/>
          <w:b/>
          <w:bCs/>
          <w:i/>
          <w:iCs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sz w:val="24"/>
          <w:szCs w:val="24"/>
        </w:rPr>
        <w:t>PRINCIPALES OBRAS Y COMPOSITORES QUE HAN INFLUIDO EN EL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6E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DESARROLLO TEATRAL DE LA DANZA ESPAÑOLA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EC3">
        <w:rPr>
          <w:rFonts w:ascii="Times New Roman" w:hAnsi="Times New Roman" w:cs="Times New Roman"/>
          <w:b/>
          <w:bCs/>
          <w:sz w:val="24"/>
          <w:szCs w:val="24"/>
        </w:rPr>
        <w:t>COMPOSITORES ESPAÑOLES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6E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ISAAC ALBÉNIZ</w:t>
      </w:r>
    </w:p>
    <w:p w:rsid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 xml:space="preserve">Nació el 29 de Mayo de 1860, en </w:t>
      </w:r>
      <w:proofErr w:type="spellStart"/>
      <w:r w:rsidRPr="005E6EC3">
        <w:rPr>
          <w:rFonts w:ascii="Times New Roman" w:hAnsi="Times New Roman" w:cs="Times New Roman"/>
          <w:sz w:val="24"/>
          <w:szCs w:val="24"/>
        </w:rPr>
        <w:t>Camprodón</w:t>
      </w:r>
      <w:proofErr w:type="spellEnd"/>
      <w:r w:rsidRPr="005E6EC3">
        <w:rPr>
          <w:rFonts w:ascii="Times New Roman" w:hAnsi="Times New Roman" w:cs="Times New Roman"/>
          <w:sz w:val="24"/>
          <w:szCs w:val="24"/>
        </w:rPr>
        <w:t>, (Gerona) y murió el 18 de Mayo de 1909 en una pequeña villa de los Pirineos Franceses.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Obras sobresalientes: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 xml:space="preserve"> Suite Española. </w:t>
      </w:r>
      <w:proofErr w:type="spellStart"/>
      <w:r w:rsidRPr="005E6EC3">
        <w:rPr>
          <w:rFonts w:ascii="Times New Roman" w:hAnsi="Times New Roman" w:cs="Times New Roman"/>
          <w:sz w:val="24"/>
          <w:szCs w:val="24"/>
        </w:rPr>
        <w:t>Op</w:t>
      </w:r>
      <w:proofErr w:type="spellEnd"/>
      <w:r w:rsidRPr="005E6EC3">
        <w:rPr>
          <w:rFonts w:ascii="Times New Roman" w:hAnsi="Times New Roman" w:cs="Times New Roman"/>
          <w:sz w:val="24"/>
          <w:szCs w:val="24"/>
        </w:rPr>
        <w:t xml:space="preserve"> 47 (1886)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 xml:space="preserve"> Recuerdos de Viaje </w:t>
      </w:r>
      <w:proofErr w:type="spellStart"/>
      <w:r w:rsidRPr="005E6EC3">
        <w:rPr>
          <w:rFonts w:ascii="Times New Roman" w:hAnsi="Times New Roman" w:cs="Times New Roman"/>
          <w:sz w:val="24"/>
          <w:szCs w:val="24"/>
        </w:rPr>
        <w:t>Op</w:t>
      </w:r>
      <w:proofErr w:type="spellEnd"/>
      <w:r w:rsidRPr="005E6EC3">
        <w:rPr>
          <w:rFonts w:ascii="Times New Roman" w:hAnsi="Times New Roman" w:cs="Times New Roman"/>
          <w:sz w:val="24"/>
          <w:szCs w:val="24"/>
        </w:rPr>
        <w:t xml:space="preserve"> 71 (1887)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 xml:space="preserve"> Rapsodia Española, </w:t>
      </w:r>
      <w:proofErr w:type="spellStart"/>
      <w:r w:rsidRPr="005E6EC3">
        <w:rPr>
          <w:rFonts w:ascii="Times New Roman" w:hAnsi="Times New Roman" w:cs="Times New Roman"/>
          <w:sz w:val="24"/>
          <w:szCs w:val="24"/>
        </w:rPr>
        <w:t>Op</w:t>
      </w:r>
      <w:proofErr w:type="spellEnd"/>
      <w:r w:rsidRPr="005E6EC3">
        <w:rPr>
          <w:rFonts w:ascii="Times New Roman" w:hAnsi="Times New Roman" w:cs="Times New Roman"/>
          <w:sz w:val="24"/>
          <w:szCs w:val="24"/>
        </w:rPr>
        <w:t xml:space="preserve"> 70 (1887)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 Pepita Jiménez. Obra teatral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 Suite Iberia (1906), 12 números o composiciones entre ellos Almería y Triana.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 xml:space="preserve">En 1893 vive en París y recibe la influencia y goza de la amistad de </w:t>
      </w:r>
      <w:proofErr w:type="spellStart"/>
      <w:r w:rsidRPr="005E6EC3">
        <w:rPr>
          <w:rFonts w:ascii="Times New Roman" w:hAnsi="Times New Roman" w:cs="Times New Roman"/>
          <w:sz w:val="24"/>
          <w:szCs w:val="24"/>
        </w:rPr>
        <w:t>Fauré</w:t>
      </w:r>
      <w:proofErr w:type="spellEnd"/>
      <w:r w:rsidRPr="005E6EC3">
        <w:rPr>
          <w:rFonts w:ascii="Times New Roman" w:hAnsi="Times New Roman" w:cs="Times New Roman"/>
          <w:sz w:val="24"/>
          <w:szCs w:val="24"/>
        </w:rPr>
        <w:t>, Debussy y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6EC3">
        <w:rPr>
          <w:rFonts w:ascii="Times New Roman" w:hAnsi="Times New Roman" w:cs="Times New Roman"/>
          <w:sz w:val="24"/>
          <w:szCs w:val="24"/>
        </w:rPr>
        <w:t>Dukas</w:t>
      </w:r>
      <w:proofErr w:type="spellEnd"/>
      <w:r w:rsidRPr="005E6EC3">
        <w:rPr>
          <w:rFonts w:ascii="Times New Roman" w:hAnsi="Times New Roman" w:cs="Times New Roman"/>
          <w:sz w:val="24"/>
          <w:szCs w:val="24"/>
        </w:rPr>
        <w:t xml:space="preserve">. La única obra de éxito de carácter teatral es Pepita Jiménez, con libreto basado en la novela de Juan Valera. </w:t>
      </w:r>
      <w:proofErr w:type="spellStart"/>
      <w:r w:rsidRPr="005E6EC3">
        <w:rPr>
          <w:rFonts w:ascii="Times New Roman" w:hAnsi="Times New Roman" w:cs="Times New Roman"/>
          <w:sz w:val="24"/>
          <w:szCs w:val="24"/>
        </w:rPr>
        <w:t>Turina</w:t>
      </w:r>
      <w:proofErr w:type="spellEnd"/>
      <w:r w:rsidRPr="005E6EC3">
        <w:rPr>
          <w:rFonts w:ascii="Times New Roman" w:hAnsi="Times New Roman" w:cs="Times New Roman"/>
          <w:sz w:val="24"/>
          <w:szCs w:val="24"/>
        </w:rPr>
        <w:t xml:space="preserve"> la definirá como de gran fuerza.</w:t>
      </w:r>
    </w:p>
    <w:p w:rsid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Podemos definirlo como músico Nacionalista, con especial predilección por Andalucía y Granada (Alhambra).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Suite Española: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1. Granada, (Serenata)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lastRenderedPageBreak/>
        <w:t>2. Cataluña, (</w:t>
      </w:r>
      <w:proofErr w:type="spellStart"/>
      <w:r w:rsidRPr="005E6EC3">
        <w:rPr>
          <w:rFonts w:ascii="Times New Roman" w:hAnsi="Times New Roman" w:cs="Times New Roman"/>
          <w:sz w:val="24"/>
          <w:szCs w:val="24"/>
        </w:rPr>
        <w:t>corranda</w:t>
      </w:r>
      <w:proofErr w:type="spellEnd"/>
      <w:r w:rsidRPr="005E6EC3">
        <w:rPr>
          <w:rFonts w:ascii="Times New Roman" w:hAnsi="Times New Roman" w:cs="Times New Roman"/>
          <w:sz w:val="24"/>
          <w:szCs w:val="24"/>
        </w:rPr>
        <w:t>)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3. Sevilla, (Sevillanas)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4. Cádiz, (Saeta)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5. Asturias, (leyenda)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6. Aragón, (fantasía)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7. Castilla, (seguidillas)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8. Cuba, (capricho)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Prolongación de ésta obra es la Suite Española 2, compuesta por dos obras más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tituladas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>: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1. Zaragoza</w:t>
      </w:r>
    </w:p>
    <w:p w:rsid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2. Sevilla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6EC3">
        <w:rPr>
          <w:rFonts w:ascii="Times New Roman" w:hAnsi="Times New Roman" w:cs="Times New Roman"/>
          <w:sz w:val="24"/>
          <w:szCs w:val="24"/>
        </w:rPr>
        <w:t>Albéniz</w:t>
      </w:r>
      <w:proofErr w:type="spellEnd"/>
      <w:r w:rsidRPr="005E6EC3">
        <w:rPr>
          <w:rFonts w:ascii="Times New Roman" w:hAnsi="Times New Roman" w:cs="Times New Roman"/>
          <w:sz w:val="24"/>
          <w:szCs w:val="24"/>
        </w:rPr>
        <w:t xml:space="preserve"> trató de acercar el piano romántico a la música popular ibérica. Con ello daba el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primer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paso de componer música de signo nacionalista, sabiendo sortear los peligros de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utilizar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los motivos populares revistiéndolos con un ropaje armónico cortado siguiendo 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EC3">
        <w:rPr>
          <w:rFonts w:ascii="Times New Roman" w:hAnsi="Times New Roman" w:cs="Times New Roman"/>
          <w:sz w:val="24"/>
          <w:szCs w:val="24"/>
        </w:rPr>
        <w:t>patrones de la música europea.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En Paris en 1896, estrena las cinco piezas que forman Cantos de España, entre las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cuales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se encuentra la pieza titulada Córdoba, obra maestra que evoca poéticamente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EC3">
        <w:rPr>
          <w:rFonts w:ascii="Times New Roman" w:hAnsi="Times New Roman" w:cs="Times New Roman"/>
          <w:sz w:val="24"/>
          <w:szCs w:val="24"/>
        </w:rPr>
        <w:t xml:space="preserve">encanto de la noche de esta ciudad andaluza, definiéndola el propio </w:t>
      </w:r>
      <w:proofErr w:type="spellStart"/>
      <w:r w:rsidRPr="005E6EC3">
        <w:rPr>
          <w:rFonts w:ascii="Times New Roman" w:hAnsi="Times New Roman" w:cs="Times New Roman"/>
          <w:sz w:val="24"/>
          <w:szCs w:val="24"/>
        </w:rPr>
        <w:t>Albéniz</w:t>
      </w:r>
      <w:proofErr w:type="spellEnd"/>
      <w:r w:rsidRPr="005E6EC3">
        <w:rPr>
          <w:rFonts w:ascii="Times New Roman" w:hAnsi="Times New Roman" w:cs="Times New Roman"/>
          <w:sz w:val="24"/>
          <w:szCs w:val="24"/>
        </w:rPr>
        <w:t xml:space="preserve"> de la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siguiente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manera: “En el silencio de la noche, que irrumpe el susurro de la brisa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aromatizada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por los jazmines, suenan las guzlas acompañando a las serenatas y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difundiendo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en el aire ardientes melodías y notas tan dulces como los balanceos de las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palmas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en el alto cielo”.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Compondría la llamada “La Vega”, principio de la que quería que fuera su siguiente suite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EC3">
        <w:rPr>
          <w:rFonts w:ascii="Times New Roman" w:hAnsi="Times New Roman" w:cs="Times New Roman"/>
          <w:sz w:val="24"/>
          <w:szCs w:val="24"/>
        </w:rPr>
        <w:t>que quería titular “La Alhambra”, llena de melancolía, quiso hacer un retrato de de la vega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EC3">
        <w:rPr>
          <w:rFonts w:ascii="Times New Roman" w:hAnsi="Times New Roman" w:cs="Times New Roman"/>
          <w:sz w:val="24"/>
          <w:szCs w:val="24"/>
        </w:rPr>
        <w:t>que se divisaba en otros tiempos, desde los altos, a los pies de Granada y Sierra Nevada.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Su estructura sería un anticipo de las piezas reunidas en Iberia y descansa en la tristeza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una copla, como sucede en tantas otras composiciones de </w:t>
      </w:r>
      <w:proofErr w:type="spellStart"/>
      <w:r w:rsidRPr="005E6EC3">
        <w:rPr>
          <w:rFonts w:ascii="Times New Roman" w:hAnsi="Times New Roman" w:cs="Times New Roman"/>
          <w:sz w:val="24"/>
          <w:szCs w:val="24"/>
        </w:rPr>
        <w:t>Albéniz</w:t>
      </w:r>
      <w:proofErr w:type="spellEnd"/>
      <w:r w:rsidRPr="005E6EC3">
        <w:rPr>
          <w:rFonts w:ascii="Times New Roman" w:hAnsi="Times New Roman" w:cs="Times New Roman"/>
          <w:sz w:val="24"/>
          <w:szCs w:val="24"/>
        </w:rPr>
        <w:t>, con la que se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entrelazan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las alternativas del punteado de una guitarra o el taconeo de una danza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andaluza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. La Vega abría un capitulo en la obra de </w:t>
      </w:r>
      <w:proofErr w:type="spellStart"/>
      <w:r w:rsidRPr="005E6EC3">
        <w:rPr>
          <w:rFonts w:ascii="Times New Roman" w:hAnsi="Times New Roman" w:cs="Times New Roman"/>
          <w:sz w:val="24"/>
          <w:szCs w:val="24"/>
        </w:rPr>
        <w:t>Albéniz</w:t>
      </w:r>
      <w:proofErr w:type="spellEnd"/>
      <w:r w:rsidRPr="005E6EC3">
        <w:rPr>
          <w:rFonts w:ascii="Times New Roman" w:hAnsi="Times New Roman" w:cs="Times New Roman"/>
          <w:sz w:val="24"/>
          <w:szCs w:val="24"/>
        </w:rPr>
        <w:t xml:space="preserve"> que enlaza con una de las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mejores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obras musicales del siglo de oro de la música española, </w:t>
      </w:r>
      <w:r w:rsidRPr="005E6EC3">
        <w:rPr>
          <w:rFonts w:ascii="Times New Roman" w:hAnsi="Times New Roman" w:cs="Times New Roman"/>
          <w:b/>
          <w:bCs/>
          <w:sz w:val="24"/>
          <w:szCs w:val="24"/>
        </w:rPr>
        <w:t>La Suite Iberia</w:t>
      </w:r>
      <w:r w:rsidRPr="005E6EC3">
        <w:rPr>
          <w:rFonts w:ascii="Times New Roman" w:hAnsi="Times New Roman" w:cs="Times New Roman"/>
          <w:sz w:val="24"/>
          <w:szCs w:val="24"/>
        </w:rPr>
        <w:t>,</w:t>
      </w:r>
    </w:p>
    <w:p w:rsid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integrada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por cuatro cuadernos de tres piezas cada uno.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b/>
          <w:bCs/>
          <w:sz w:val="24"/>
          <w:szCs w:val="24"/>
        </w:rPr>
        <w:t>1er Cuaderno</w:t>
      </w:r>
      <w:r w:rsidRPr="005E6EC3">
        <w:rPr>
          <w:rFonts w:ascii="Times New Roman" w:hAnsi="Times New Roman" w:cs="Times New Roman"/>
          <w:sz w:val="24"/>
          <w:szCs w:val="24"/>
        </w:rPr>
        <w:t>: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Lo abre con pleno acierto “Evocación”, expresión nostálgica y triste de la patria ensoñada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EC3">
        <w:rPr>
          <w:rFonts w:ascii="Times New Roman" w:hAnsi="Times New Roman" w:cs="Times New Roman"/>
          <w:sz w:val="24"/>
          <w:szCs w:val="24"/>
        </w:rPr>
        <w:t xml:space="preserve">por </w:t>
      </w:r>
      <w:proofErr w:type="spellStart"/>
      <w:r w:rsidRPr="005E6EC3">
        <w:rPr>
          <w:rFonts w:ascii="Times New Roman" w:hAnsi="Times New Roman" w:cs="Times New Roman"/>
          <w:sz w:val="24"/>
          <w:szCs w:val="24"/>
        </w:rPr>
        <w:t>Albéniz</w:t>
      </w:r>
      <w:proofErr w:type="spellEnd"/>
      <w:r w:rsidRPr="005E6EC3">
        <w:rPr>
          <w:rFonts w:ascii="Times New Roman" w:hAnsi="Times New Roman" w:cs="Times New Roman"/>
          <w:sz w:val="24"/>
          <w:szCs w:val="24"/>
        </w:rPr>
        <w:t xml:space="preserve"> desde su exilio francés. A este poema sigue la composición más corta de toda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EC3">
        <w:rPr>
          <w:rFonts w:ascii="Times New Roman" w:hAnsi="Times New Roman" w:cs="Times New Roman"/>
          <w:sz w:val="24"/>
          <w:szCs w:val="24"/>
        </w:rPr>
        <w:t>la obra; “El Puerto” en alusión al puerto de Santa María de Cádiz; es una pieza prodigiosa,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EC3">
        <w:rPr>
          <w:rFonts w:ascii="Times New Roman" w:hAnsi="Times New Roman" w:cs="Times New Roman"/>
          <w:sz w:val="24"/>
          <w:szCs w:val="24"/>
        </w:rPr>
        <w:t>llena de luz que nos hace escuchar el pregón de un vendedor de pescado sobre un ritmo</w:t>
      </w:r>
    </w:p>
    <w:p w:rsid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general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de zapateado. Finaliza el primer cuaderno con “Corpus Christi” en Sevilla, número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EC3">
        <w:rPr>
          <w:rFonts w:ascii="Times New Roman" w:hAnsi="Times New Roman" w:cs="Times New Roman"/>
          <w:sz w:val="24"/>
          <w:szCs w:val="24"/>
        </w:rPr>
        <w:t xml:space="preserve">en que </w:t>
      </w:r>
      <w:proofErr w:type="spellStart"/>
      <w:r w:rsidRPr="005E6EC3">
        <w:rPr>
          <w:rFonts w:ascii="Times New Roman" w:hAnsi="Times New Roman" w:cs="Times New Roman"/>
          <w:sz w:val="24"/>
          <w:szCs w:val="24"/>
        </w:rPr>
        <w:t>Albéniz</w:t>
      </w:r>
      <w:proofErr w:type="spellEnd"/>
      <w:r w:rsidRPr="005E6EC3">
        <w:rPr>
          <w:rFonts w:ascii="Times New Roman" w:hAnsi="Times New Roman" w:cs="Times New Roman"/>
          <w:sz w:val="24"/>
          <w:szCs w:val="24"/>
        </w:rPr>
        <w:t xml:space="preserve"> utiliza un motivo </w:t>
      </w:r>
      <w:proofErr w:type="gramStart"/>
      <w:r w:rsidRPr="005E6EC3">
        <w:rPr>
          <w:rFonts w:ascii="Times New Roman" w:hAnsi="Times New Roman" w:cs="Times New Roman"/>
          <w:sz w:val="24"/>
          <w:szCs w:val="24"/>
        </w:rPr>
        <w:t>popular ,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el de la tarara, fragmento que tiene un gran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EC3">
        <w:rPr>
          <w:rFonts w:ascii="Times New Roman" w:hAnsi="Times New Roman" w:cs="Times New Roman"/>
          <w:sz w:val="24"/>
          <w:szCs w:val="24"/>
        </w:rPr>
        <w:t>poder descriptivo para expresar los rumores del gentío y alborozo festivo.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EC3">
        <w:rPr>
          <w:rFonts w:ascii="Times New Roman" w:hAnsi="Times New Roman" w:cs="Times New Roman"/>
          <w:b/>
          <w:bCs/>
          <w:sz w:val="24"/>
          <w:szCs w:val="24"/>
        </w:rPr>
        <w:t>2º Cuaderno: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 xml:space="preserve">Se inicia con “Rondeña”, </w:t>
      </w:r>
      <w:proofErr w:type="spellStart"/>
      <w:r w:rsidRPr="005E6EC3">
        <w:rPr>
          <w:rFonts w:ascii="Times New Roman" w:hAnsi="Times New Roman" w:cs="Times New Roman"/>
          <w:sz w:val="24"/>
          <w:szCs w:val="24"/>
        </w:rPr>
        <w:t>titulo</w:t>
      </w:r>
      <w:proofErr w:type="spellEnd"/>
      <w:r w:rsidRPr="005E6EC3">
        <w:rPr>
          <w:rFonts w:ascii="Times New Roman" w:hAnsi="Times New Roman" w:cs="Times New Roman"/>
          <w:sz w:val="24"/>
          <w:szCs w:val="24"/>
        </w:rPr>
        <w:t xml:space="preserve"> que alude, a la vez, a la ciudad andaluza de Ronda y al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ritmo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popular del mismo nombre, con sus alternativas binario-ternarias. Sigue con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“Almería” en la que aflora de nuevo la melancolía de unas tarantas, que culminan en la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copla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central, llena de tristeza. El tercer número de este cuaderno es “Triana”, que hace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alusión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a ese barrio sevillano, y es una explosión de alegría y elegancia expresada en un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lastRenderedPageBreak/>
        <w:t>ritmo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de pasodoble más o menos esquematizado, que alterna con la hondura del tema</w:t>
      </w:r>
    </w:p>
    <w:p w:rsid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central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>.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EC3">
        <w:rPr>
          <w:rFonts w:ascii="Times New Roman" w:hAnsi="Times New Roman" w:cs="Times New Roman"/>
          <w:b/>
          <w:bCs/>
          <w:sz w:val="24"/>
          <w:szCs w:val="24"/>
        </w:rPr>
        <w:t>3er Cuaderno: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Se abre con “El Albaicín”, remitiendo al famoso barrio granadino; es una pieza que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arranca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de una simple </w:t>
      </w:r>
      <w:proofErr w:type="spellStart"/>
      <w:r w:rsidRPr="005E6EC3">
        <w:rPr>
          <w:rFonts w:ascii="Times New Roman" w:hAnsi="Times New Roman" w:cs="Times New Roman"/>
          <w:sz w:val="24"/>
          <w:szCs w:val="24"/>
        </w:rPr>
        <w:t>bulería</w:t>
      </w:r>
      <w:proofErr w:type="spellEnd"/>
      <w:r w:rsidRPr="005E6EC3">
        <w:rPr>
          <w:rFonts w:ascii="Times New Roman" w:hAnsi="Times New Roman" w:cs="Times New Roman"/>
          <w:sz w:val="24"/>
          <w:szCs w:val="24"/>
        </w:rPr>
        <w:t xml:space="preserve"> y tiene una melodía desgarrada, donde se encuentran los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sonidos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de una guitarra que se queja en la noche con bruscos y nerviosos despertares. El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segundo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número de este cuaderno, “El Polo”, al que se le considera la obra maestra y se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califica de página esencial y fatalista. Tomando como motivo el baile popular del </w:t>
      </w:r>
      <w:proofErr w:type="spellStart"/>
      <w:r w:rsidRPr="005E6EC3">
        <w:rPr>
          <w:rFonts w:ascii="Times New Roman" w:hAnsi="Times New Roman" w:cs="Times New Roman"/>
          <w:sz w:val="24"/>
          <w:szCs w:val="24"/>
        </w:rPr>
        <w:t>mismonombre</w:t>
      </w:r>
      <w:proofErr w:type="spellEnd"/>
      <w:r w:rsidRPr="005E6EC3">
        <w:rPr>
          <w:rFonts w:ascii="Times New Roman" w:hAnsi="Times New Roman" w:cs="Times New Roman"/>
          <w:sz w:val="24"/>
          <w:szCs w:val="24"/>
        </w:rPr>
        <w:t>, El Polo es una muestra maravillosa de la utilización del recurso compositivo de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EC3">
        <w:rPr>
          <w:rFonts w:ascii="Times New Roman" w:hAnsi="Times New Roman" w:cs="Times New Roman"/>
          <w:sz w:val="24"/>
          <w:szCs w:val="24"/>
        </w:rPr>
        <w:t>variación.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“Lavapiés”, última composición de este cuaderno, es la única de todas las que integra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6EC3">
        <w:rPr>
          <w:rFonts w:ascii="Times New Roman" w:hAnsi="Times New Roman" w:cs="Times New Roman"/>
          <w:sz w:val="24"/>
          <w:szCs w:val="24"/>
        </w:rPr>
        <w:t>Ibéria</w:t>
      </w:r>
      <w:proofErr w:type="spellEnd"/>
      <w:r w:rsidRPr="005E6EC3">
        <w:rPr>
          <w:rFonts w:ascii="Times New Roman" w:hAnsi="Times New Roman" w:cs="Times New Roman"/>
          <w:sz w:val="24"/>
          <w:szCs w:val="24"/>
        </w:rPr>
        <w:t xml:space="preserve"> que no hace referencia a Andalucía, evocando por el contrario el ambiente del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famoso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y castizo barrio de Madrid de la época. Autentico Tanguillo de maravillosa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modulación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>, parece adivinarse el sonido del popular organillo, en un clima de alegría y</w:t>
      </w:r>
    </w:p>
    <w:p w:rsid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libertad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>.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EC3">
        <w:rPr>
          <w:rFonts w:ascii="Times New Roman" w:hAnsi="Times New Roman" w:cs="Times New Roman"/>
          <w:b/>
          <w:bCs/>
          <w:sz w:val="24"/>
          <w:szCs w:val="24"/>
        </w:rPr>
        <w:t>4º Cuaderno;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Se inicia con “Málaga”, es una pieza casi monotemática al utilizar con tanta insistencia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como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ingenio el único ritmo de la malagueña. Continua con “Jerez”, articulada sobre las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soleares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de jerez, donde destacará la insistencia rítmica sublime. “</w:t>
      </w:r>
      <w:proofErr w:type="spellStart"/>
      <w:r w:rsidRPr="005E6EC3">
        <w:rPr>
          <w:rFonts w:ascii="Times New Roman" w:hAnsi="Times New Roman" w:cs="Times New Roman"/>
          <w:sz w:val="24"/>
          <w:szCs w:val="24"/>
        </w:rPr>
        <w:t>Eritaña</w:t>
      </w:r>
      <w:proofErr w:type="spellEnd"/>
      <w:r w:rsidRPr="005E6EC3">
        <w:rPr>
          <w:rFonts w:ascii="Times New Roman" w:hAnsi="Times New Roman" w:cs="Times New Roman"/>
          <w:sz w:val="24"/>
          <w:szCs w:val="24"/>
        </w:rPr>
        <w:t>” es la pieza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EC3">
        <w:rPr>
          <w:rFonts w:ascii="Times New Roman" w:hAnsi="Times New Roman" w:cs="Times New Roman"/>
          <w:sz w:val="24"/>
          <w:szCs w:val="24"/>
        </w:rPr>
        <w:t xml:space="preserve">cierra esta magna obra de </w:t>
      </w:r>
      <w:proofErr w:type="spellStart"/>
      <w:r w:rsidRPr="005E6EC3">
        <w:rPr>
          <w:rFonts w:ascii="Times New Roman" w:hAnsi="Times New Roman" w:cs="Times New Roman"/>
          <w:sz w:val="24"/>
          <w:szCs w:val="24"/>
        </w:rPr>
        <w:t>Albéniz</w:t>
      </w:r>
      <w:proofErr w:type="spellEnd"/>
      <w:r w:rsidRPr="005E6EC3">
        <w:rPr>
          <w:rFonts w:ascii="Times New Roman" w:hAnsi="Times New Roman" w:cs="Times New Roman"/>
          <w:sz w:val="24"/>
          <w:szCs w:val="24"/>
        </w:rPr>
        <w:t xml:space="preserve"> y constituye una espléndida sublimación de la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Sevillana, entre cuyo ritmo se intercalan, aquí y allá, apuntes de coplas populares. Esta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6EC3">
        <w:rPr>
          <w:rFonts w:ascii="Times New Roman" w:hAnsi="Times New Roman" w:cs="Times New Roman"/>
          <w:sz w:val="24"/>
          <w:szCs w:val="24"/>
        </w:rPr>
        <w:t>composición</w:t>
      </w:r>
      <w:proofErr w:type="gramEnd"/>
      <w:r w:rsidRPr="005E6EC3">
        <w:rPr>
          <w:rFonts w:ascii="Times New Roman" w:hAnsi="Times New Roman" w:cs="Times New Roman"/>
          <w:sz w:val="24"/>
          <w:szCs w:val="24"/>
        </w:rPr>
        <w:t xml:space="preserve"> despertó la admiración de Falla, es un triunfo al ritmo.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 xml:space="preserve">“Navarra” y “Azulejos”, las dos últimas obras de </w:t>
      </w:r>
      <w:proofErr w:type="spellStart"/>
      <w:r w:rsidRPr="005E6EC3">
        <w:rPr>
          <w:rFonts w:ascii="Times New Roman" w:hAnsi="Times New Roman" w:cs="Times New Roman"/>
          <w:sz w:val="24"/>
          <w:szCs w:val="24"/>
        </w:rPr>
        <w:t>Albéniz</w:t>
      </w:r>
      <w:proofErr w:type="spellEnd"/>
      <w:r w:rsidRPr="005E6EC3">
        <w:rPr>
          <w:rFonts w:ascii="Times New Roman" w:hAnsi="Times New Roman" w:cs="Times New Roman"/>
          <w:sz w:val="24"/>
          <w:szCs w:val="24"/>
        </w:rPr>
        <w:t>, unidas a “La Vega” y a “</w:t>
      </w:r>
      <w:proofErr w:type="spellStart"/>
      <w:r w:rsidRPr="005E6EC3">
        <w:rPr>
          <w:rFonts w:ascii="Times New Roman" w:hAnsi="Times New Roman" w:cs="Times New Roman"/>
          <w:sz w:val="24"/>
          <w:szCs w:val="24"/>
        </w:rPr>
        <w:t>Ibéria</w:t>
      </w:r>
      <w:proofErr w:type="spellEnd"/>
      <w:r w:rsidRPr="005E6EC3"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EC3">
        <w:rPr>
          <w:rFonts w:ascii="Times New Roman" w:hAnsi="Times New Roman" w:cs="Times New Roman"/>
          <w:sz w:val="24"/>
          <w:szCs w:val="24"/>
        </w:rPr>
        <w:t xml:space="preserve">contienen todo lo más genial que </w:t>
      </w:r>
      <w:proofErr w:type="spellStart"/>
      <w:r w:rsidRPr="005E6EC3">
        <w:rPr>
          <w:rFonts w:ascii="Times New Roman" w:hAnsi="Times New Roman" w:cs="Times New Roman"/>
          <w:sz w:val="24"/>
          <w:szCs w:val="24"/>
        </w:rPr>
        <w:t>Albéniz</w:t>
      </w:r>
      <w:proofErr w:type="spellEnd"/>
      <w:r w:rsidRPr="005E6EC3">
        <w:rPr>
          <w:rFonts w:ascii="Times New Roman" w:hAnsi="Times New Roman" w:cs="Times New Roman"/>
          <w:sz w:val="24"/>
          <w:szCs w:val="24"/>
        </w:rPr>
        <w:t xml:space="preserve"> alumbró como aportación a la música española.</w:t>
      </w:r>
    </w:p>
    <w:p w:rsidR="005E6EC3" w:rsidRPr="005E6EC3" w:rsidRDefault="005E6EC3" w:rsidP="005E6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C3">
        <w:rPr>
          <w:rFonts w:ascii="Times New Roman" w:hAnsi="Times New Roman" w:cs="Times New Roman"/>
          <w:sz w:val="24"/>
          <w:szCs w:val="24"/>
        </w:rPr>
        <w:t>Siendo obras pianísticas no podemos negar la enorme influencia e inspiración que supone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EC3">
        <w:rPr>
          <w:rFonts w:ascii="Times New Roman" w:hAnsi="Times New Roman" w:cs="Times New Roman"/>
          <w:sz w:val="24"/>
          <w:szCs w:val="24"/>
        </w:rPr>
        <w:t>para la Danza Española, ya que se alimenta de ellas, para la creación coreográfica,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EC3">
        <w:rPr>
          <w:rFonts w:ascii="Times New Roman" w:hAnsi="Times New Roman" w:cs="Times New Roman"/>
          <w:sz w:val="24"/>
          <w:szCs w:val="24"/>
        </w:rPr>
        <w:t>igual que el compositor lo hizo de las danzas populares para su creación musical</w:t>
      </w:r>
      <w:r>
        <w:rPr>
          <w:rFonts w:ascii="ArialMT" w:hAnsi="ArialMT" w:cs="ArialMT"/>
          <w:sz w:val="24"/>
          <w:szCs w:val="24"/>
        </w:rPr>
        <w:t>.</w:t>
      </w:r>
    </w:p>
    <w:sectPr w:rsidR="005E6EC3" w:rsidRPr="005E6EC3" w:rsidSect="00E80B9F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376" w:rsidRDefault="00571376" w:rsidP="00BF1606">
      <w:pPr>
        <w:spacing w:after="0" w:line="240" w:lineRule="auto"/>
      </w:pPr>
      <w:r>
        <w:separator/>
      </w:r>
    </w:p>
  </w:endnote>
  <w:endnote w:type="continuationSeparator" w:id="0">
    <w:p w:rsidR="00571376" w:rsidRDefault="00571376" w:rsidP="00BF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A3"/>
    <w:family w:val="auto"/>
    <w:notTrueType/>
    <w:pitch w:val="default"/>
    <w:sig w:usb0="20000003" w:usb1="00000000" w:usb2="00000000" w:usb3="00000000" w:csb0="000001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376" w:rsidRDefault="00571376" w:rsidP="00BF1606">
      <w:pPr>
        <w:spacing w:after="0" w:line="240" w:lineRule="auto"/>
      </w:pPr>
      <w:r>
        <w:separator/>
      </w:r>
    </w:p>
  </w:footnote>
  <w:footnote w:type="continuationSeparator" w:id="0">
    <w:p w:rsidR="00571376" w:rsidRDefault="00571376" w:rsidP="00BF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127C223BB08B4BDE838A2643F974A31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F1606" w:rsidRDefault="00BF1606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DPTO. DANZA ESPAÑOLA</w:t>
        </w:r>
      </w:p>
    </w:sdtContent>
  </w:sdt>
  <w:p w:rsidR="00BF1606" w:rsidRDefault="00BF160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364CA"/>
    <w:multiLevelType w:val="hybridMultilevel"/>
    <w:tmpl w:val="971801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F575F"/>
    <w:multiLevelType w:val="hybridMultilevel"/>
    <w:tmpl w:val="36C8E36A"/>
    <w:lvl w:ilvl="0" w:tplc="F4C0FA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4B7F37"/>
    <w:multiLevelType w:val="hybridMultilevel"/>
    <w:tmpl w:val="679A0540"/>
    <w:lvl w:ilvl="0" w:tplc="271CB8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6048C"/>
    <w:multiLevelType w:val="hybridMultilevel"/>
    <w:tmpl w:val="3DD6C6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06C69"/>
    <w:multiLevelType w:val="hybridMultilevel"/>
    <w:tmpl w:val="6ECE4EA4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606"/>
    <w:rsid w:val="001E49FC"/>
    <w:rsid w:val="00303234"/>
    <w:rsid w:val="00571376"/>
    <w:rsid w:val="005E571F"/>
    <w:rsid w:val="005E6EC3"/>
    <w:rsid w:val="00A73A8C"/>
    <w:rsid w:val="00B953C1"/>
    <w:rsid w:val="00BF1606"/>
    <w:rsid w:val="00CA30D4"/>
    <w:rsid w:val="00E8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1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1606"/>
  </w:style>
  <w:style w:type="paragraph" w:styleId="Piedepgina">
    <w:name w:val="footer"/>
    <w:basedOn w:val="Normal"/>
    <w:link w:val="PiedepginaCar"/>
    <w:uiPriority w:val="99"/>
    <w:semiHidden/>
    <w:unhideWhenUsed/>
    <w:rsid w:val="00BF1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F1606"/>
  </w:style>
  <w:style w:type="paragraph" w:styleId="Textodeglobo">
    <w:name w:val="Balloon Text"/>
    <w:basedOn w:val="Normal"/>
    <w:link w:val="TextodegloboCar"/>
    <w:uiPriority w:val="99"/>
    <w:semiHidden/>
    <w:unhideWhenUsed/>
    <w:rsid w:val="00BF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60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F160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F16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x8uGJe5MSs&amp;list=OLAK5uy_lA46eociVzzgqrSCC1_bMlKDJlh5TrnU4&amp;index=7&amp;t=0s" TargetMode="External"/><Relationship Id="rId13" Type="http://schemas.openxmlformats.org/officeDocument/2006/relationships/hyperlink" Target="https://www.youtube.com/watch?v=MhGy30M_kp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cAjm0_mrbk" TargetMode="External"/><Relationship Id="rId12" Type="http://schemas.openxmlformats.org/officeDocument/2006/relationships/hyperlink" Target="https://www.youtube.com/watch?v=vY8oGxzAT1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UTrk1FOzk7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rfRA0ZJ1h2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CY322MJhhI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27C223BB08B4BDE838A2643F974A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FD08F-4945-400C-9E0F-E534B0D39611}"/>
      </w:docPartPr>
      <w:docPartBody>
        <w:p w:rsidR="00000000" w:rsidRDefault="00961E92" w:rsidP="00961E92">
          <w:pPr>
            <w:pStyle w:val="127C223BB08B4BDE838A2643F974A31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A3"/>
    <w:family w:val="auto"/>
    <w:notTrueType/>
    <w:pitch w:val="default"/>
    <w:sig w:usb0="20000003" w:usb1="00000000" w:usb2="00000000" w:usb3="00000000" w:csb0="000001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61E92"/>
    <w:rsid w:val="00672F34"/>
    <w:rsid w:val="0096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27C223BB08B4BDE838A2643F974A314">
    <w:name w:val="127C223BB08B4BDE838A2643F974A314"/>
    <w:rsid w:val="00961E9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1874</Words>
  <Characters>10310</Characters>
  <Application>Microsoft Office Word</Application>
  <DocSecurity>0</DocSecurity>
  <Lines>85</Lines>
  <Paragraphs>24</Paragraphs>
  <ScaleCrop>false</ScaleCrop>
  <Company/>
  <LinksUpToDate>false</LinksUpToDate>
  <CharactersWithSpaces>12160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DPTO. DANZA ESPAÑOLA</dc:title>
  <dc:creator>USUARIO</dc:creator>
  <cp:lastModifiedBy>USUARIO</cp:lastModifiedBy>
  <cp:revision>8</cp:revision>
  <dcterms:created xsi:type="dcterms:W3CDTF">2020-03-18T15:46:00Z</dcterms:created>
  <dcterms:modified xsi:type="dcterms:W3CDTF">2020-03-18T17:43:00Z</dcterms:modified>
</cp:coreProperties>
</file>