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A2BEC" w14:textId="0C6DF169" w:rsidR="00155001" w:rsidRPr="00A02BF9" w:rsidRDefault="00155001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12D928" w14:textId="70D31365" w:rsidR="00201DC2" w:rsidRPr="00A02BF9" w:rsidRDefault="00201DC2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DTO DANZA ESPAÑOLA</w:t>
      </w:r>
    </w:p>
    <w:p w14:paraId="3DF651B9" w14:textId="6C9C0A1E" w:rsidR="00201DC2" w:rsidRPr="00A02BF9" w:rsidRDefault="00201DC2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EE BASICAS DE DANZA</w:t>
      </w:r>
    </w:p>
    <w:p w14:paraId="0921C1C1" w14:textId="77777777" w:rsidR="00201DC2" w:rsidRPr="00A02BF9" w:rsidRDefault="00201DC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F12C401" w14:textId="77777777" w:rsidR="00201DC2" w:rsidRPr="00A02BF9" w:rsidRDefault="00201DC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F0A652E" w14:textId="77777777" w:rsidR="00C42558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02BF9">
        <w:rPr>
          <w:rFonts w:ascii="Times New Roman" w:hAnsi="Times New Roman" w:cs="Times New Roman"/>
          <w:sz w:val="32"/>
          <w:szCs w:val="32"/>
          <w:u w:val="single"/>
        </w:rPr>
        <w:t>PROPUESTA DE ESTUDIO PARA 4ºC EEBB</w:t>
      </w:r>
    </w:p>
    <w:p w14:paraId="1CD85EB2" w14:textId="77777777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3B582FE" w14:textId="77777777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</w:rPr>
      </w:pPr>
      <w:r w:rsidRPr="00A02BF9">
        <w:rPr>
          <w:rFonts w:ascii="Times New Roman" w:hAnsi="Times New Roman" w:cs="Times New Roman"/>
        </w:rPr>
        <w:t>Prof: Esther Rivas Rodriguez.</w:t>
      </w:r>
    </w:p>
    <w:p w14:paraId="556F2A2E" w14:textId="77777777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</w:rPr>
      </w:pPr>
      <w:r w:rsidRPr="00A02BF9">
        <w:rPr>
          <w:rFonts w:ascii="Times New Roman" w:hAnsi="Times New Roman" w:cs="Times New Roman"/>
        </w:rPr>
        <w:t>Asignatura: D.Española</w:t>
      </w:r>
    </w:p>
    <w:p w14:paraId="24B213BC" w14:textId="77777777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</w:rPr>
      </w:pPr>
      <w:r w:rsidRPr="00A02BF9">
        <w:rPr>
          <w:rFonts w:ascii="Times New Roman" w:hAnsi="Times New Roman" w:cs="Times New Roman"/>
        </w:rPr>
        <w:t>Fecha: 17-03-2020</w:t>
      </w:r>
    </w:p>
    <w:p w14:paraId="5EABD1C9" w14:textId="77777777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</w:rPr>
      </w:pPr>
    </w:p>
    <w:p w14:paraId="009BF898" w14:textId="41387DB2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Esta</w:t>
      </w:r>
      <w:r w:rsidR="00E373FD" w:rsidRPr="00A02BF9">
        <w:rPr>
          <w:rFonts w:ascii="Times New Roman" w:hAnsi="Times New Roman" w:cs="Times New Roman"/>
          <w:sz w:val="32"/>
          <w:szCs w:val="32"/>
        </w:rPr>
        <w:t>s</w:t>
      </w:r>
      <w:r w:rsidRPr="00A02BF9">
        <w:rPr>
          <w:rFonts w:ascii="Times New Roman" w:hAnsi="Times New Roman" w:cs="Times New Roman"/>
          <w:sz w:val="32"/>
          <w:szCs w:val="32"/>
        </w:rPr>
        <w:t xml:space="preserve"> sesiones se</w:t>
      </w:r>
      <w:r w:rsidR="00E373FD" w:rsidRPr="00A02BF9">
        <w:rPr>
          <w:rFonts w:ascii="Times New Roman" w:hAnsi="Times New Roman" w:cs="Times New Roman"/>
          <w:sz w:val="32"/>
          <w:szCs w:val="32"/>
        </w:rPr>
        <w:t>r</w:t>
      </w:r>
      <w:r w:rsidRPr="00A02BF9">
        <w:rPr>
          <w:rFonts w:ascii="Times New Roman" w:hAnsi="Times New Roman" w:cs="Times New Roman"/>
          <w:sz w:val="32"/>
          <w:szCs w:val="32"/>
        </w:rPr>
        <w:t>virá de repaso y estud</w:t>
      </w:r>
      <w:r w:rsidR="00E373FD" w:rsidRPr="00A02BF9">
        <w:rPr>
          <w:rFonts w:ascii="Times New Roman" w:hAnsi="Times New Roman" w:cs="Times New Roman"/>
          <w:sz w:val="32"/>
          <w:szCs w:val="32"/>
        </w:rPr>
        <w:t>i</w:t>
      </w:r>
      <w:r w:rsidRPr="00A02BF9">
        <w:rPr>
          <w:rFonts w:ascii="Times New Roman" w:hAnsi="Times New Roman" w:cs="Times New Roman"/>
          <w:sz w:val="32"/>
          <w:szCs w:val="32"/>
        </w:rPr>
        <w:t>o, basados en los contenidos establecidos a lo largo d</w:t>
      </w:r>
      <w:r w:rsidR="00201DC2" w:rsidRPr="00A02BF9">
        <w:rPr>
          <w:rFonts w:ascii="Times New Roman" w:hAnsi="Times New Roman" w:cs="Times New Roman"/>
          <w:sz w:val="32"/>
          <w:szCs w:val="32"/>
        </w:rPr>
        <w:t xml:space="preserve">el trimestre primer trimestre hasta </w:t>
      </w:r>
      <w:r w:rsidRPr="00A02BF9">
        <w:rPr>
          <w:rFonts w:ascii="Times New Roman" w:hAnsi="Times New Roman" w:cs="Times New Roman"/>
          <w:sz w:val="32"/>
          <w:szCs w:val="32"/>
        </w:rPr>
        <w:t>este segundo trimestr</w:t>
      </w:r>
      <w:r w:rsidR="00201DC2" w:rsidRPr="00A02BF9">
        <w:rPr>
          <w:rFonts w:ascii="Times New Roman" w:hAnsi="Times New Roman" w:cs="Times New Roman"/>
          <w:sz w:val="32"/>
          <w:szCs w:val="32"/>
        </w:rPr>
        <w:t>e,</w:t>
      </w:r>
      <w:r w:rsidRPr="00A02BF9">
        <w:rPr>
          <w:rFonts w:ascii="Times New Roman" w:hAnsi="Times New Roman" w:cs="Times New Roman"/>
          <w:sz w:val="32"/>
          <w:szCs w:val="32"/>
        </w:rPr>
        <w:t xml:space="preserve"> fecha del cese de esta actividad en el centro.</w:t>
      </w:r>
    </w:p>
    <w:p w14:paraId="7A9C9A42" w14:textId="77777777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Para realizar estas sesiones de repaso es conveniente que el alumno lea atentamente ,comprenda  y repase las tareas abajo establecidas donde cada una de ellas la prioridad será el entrenamiento de la memoria y el encadenamiento de los toques, pasos y trabajo de sevillanas donde deben realizar especial atención en los contenidos propuestos por el profesorado según directriz de la programación del centro.</w:t>
      </w:r>
    </w:p>
    <w:p w14:paraId="64D6DB46" w14:textId="77777777" w:rsidR="00E21B5D" w:rsidRPr="00A02BF9" w:rsidRDefault="00E21B5D" w:rsidP="00A02BF9">
      <w:pPr>
        <w:spacing w:line="276" w:lineRule="auto"/>
        <w:jc w:val="center"/>
        <w:rPr>
          <w:rFonts w:ascii="Times New Roman" w:hAnsi="Times New Roman" w:cs="Times New Roman"/>
        </w:rPr>
      </w:pPr>
    </w:p>
    <w:p w14:paraId="21A6F734" w14:textId="77777777" w:rsidR="00E21B5D" w:rsidRPr="00A02BF9" w:rsidRDefault="00E21B5D" w:rsidP="00A02BF9">
      <w:pPr>
        <w:pStyle w:val="Prrafodelist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  <w:u w:val="single"/>
        </w:rPr>
        <w:t>Estudio de la castañuela</w:t>
      </w:r>
      <w:r w:rsidRPr="00A02BF9">
        <w:rPr>
          <w:rFonts w:ascii="Times New Roman" w:hAnsi="Times New Roman" w:cs="Times New Roman"/>
          <w:sz w:val="32"/>
          <w:szCs w:val="32"/>
        </w:rPr>
        <w:t>: el alumno tendrá que repasar los toques que a continuación voy a describir con la nomenclatura y lenguaje que ya el alumno conoce, donde la técnica de arrastre de los dedos es la prioridad junto con la alternancia de los dedos</w:t>
      </w:r>
      <w:r w:rsidR="002F4047" w:rsidRPr="00A02BF9">
        <w:rPr>
          <w:rFonts w:ascii="Times New Roman" w:hAnsi="Times New Roman" w:cs="Times New Roman"/>
          <w:sz w:val="32"/>
          <w:szCs w:val="32"/>
        </w:rPr>
        <w:t xml:space="preserve">, sólo les recordamos que podrán estudiar con sordinas </w:t>
      </w:r>
      <w:r w:rsidR="004D4136" w:rsidRPr="00A02BF9">
        <w:rPr>
          <w:rFonts w:ascii="Times New Roman" w:hAnsi="Times New Roman" w:cs="Times New Roman"/>
          <w:sz w:val="32"/>
          <w:szCs w:val="32"/>
        </w:rPr>
        <w:t>( goma en la panza interior de la castañuela)</w:t>
      </w:r>
      <w:r w:rsidR="002F4047" w:rsidRPr="00A02BF9">
        <w:rPr>
          <w:rFonts w:ascii="Times New Roman" w:hAnsi="Times New Roman" w:cs="Times New Roman"/>
          <w:sz w:val="32"/>
          <w:szCs w:val="32"/>
        </w:rPr>
        <w:t xml:space="preserve"> para no molestar</w:t>
      </w:r>
      <w:r w:rsidRPr="00A02BF9">
        <w:rPr>
          <w:rFonts w:ascii="Times New Roman" w:hAnsi="Times New Roman" w:cs="Times New Roman"/>
          <w:sz w:val="32"/>
          <w:szCs w:val="32"/>
        </w:rPr>
        <w:t>:</w:t>
      </w:r>
    </w:p>
    <w:p w14:paraId="1D665983" w14:textId="77777777" w:rsidR="00E373FD" w:rsidRPr="00A02BF9" w:rsidRDefault="00E373FD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84C556" w14:textId="128EC07C" w:rsidR="00E21B5D" w:rsidRDefault="006B6756" w:rsidP="00A02BF9">
      <w:pPr>
        <w:pStyle w:val="Prrafodelista"/>
        <w:numPr>
          <w:ilvl w:val="0"/>
          <w:numId w:val="1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toque: 1-2 tá,1-2 tá,1-2 ta´,1-2 tá, 2-3 tá,2-3 tá 2-3 tá, 2-3 tá, 3-4 tá,</w:t>
      </w:r>
      <w:r w:rsidR="00E21B5D" w:rsidRPr="00A02BF9">
        <w:rPr>
          <w:rFonts w:ascii="Times New Roman" w:hAnsi="Times New Roman" w:cs="Times New Roman"/>
          <w:sz w:val="32"/>
          <w:szCs w:val="32"/>
        </w:rPr>
        <w:t>3-4</w:t>
      </w:r>
      <w:r w:rsidRPr="00A02BF9">
        <w:rPr>
          <w:rFonts w:ascii="Times New Roman" w:hAnsi="Times New Roman" w:cs="Times New Roman"/>
          <w:sz w:val="32"/>
          <w:szCs w:val="32"/>
        </w:rPr>
        <w:t xml:space="preserve"> tá</w:t>
      </w:r>
      <w:r w:rsidR="00E21B5D" w:rsidRPr="00A02BF9">
        <w:rPr>
          <w:rFonts w:ascii="Times New Roman" w:hAnsi="Times New Roman" w:cs="Times New Roman"/>
          <w:sz w:val="32"/>
          <w:szCs w:val="32"/>
        </w:rPr>
        <w:t>,3-4</w:t>
      </w:r>
      <w:r w:rsidRPr="00A02BF9">
        <w:rPr>
          <w:rFonts w:ascii="Times New Roman" w:hAnsi="Times New Roman" w:cs="Times New Roman"/>
          <w:sz w:val="32"/>
          <w:szCs w:val="32"/>
        </w:rPr>
        <w:t xml:space="preserve"> tá</w:t>
      </w:r>
      <w:r w:rsidR="00E21B5D" w:rsidRPr="00A02BF9">
        <w:rPr>
          <w:rFonts w:ascii="Times New Roman" w:hAnsi="Times New Roman" w:cs="Times New Roman"/>
          <w:sz w:val="32"/>
          <w:szCs w:val="32"/>
        </w:rPr>
        <w:t>,3-4</w:t>
      </w:r>
      <w:r w:rsidRPr="00A02BF9">
        <w:rPr>
          <w:rFonts w:ascii="Times New Roman" w:hAnsi="Times New Roman" w:cs="Times New Roman"/>
          <w:sz w:val="32"/>
          <w:szCs w:val="32"/>
        </w:rPr>
        <w:t xml:space="preserve"> tá</w:t>
      </w:r>
      <w:r w:rsidR="00E21B5D" w:rsidRPr="00A02BF9">
        <w:rPr>
          <w:rFonts w:ascii="Times New Roman" w:hAnsi="Times New Roman" w:cs="Times New Roman"/>
          <w:sz w:val="32"/>
          <w:szCs w:val="32"/>
        </w:rPr>
        <w:t>, 1-2</w:t>
      </w:r>
      <w:r w:rsidRPr="00A02BF9">
        <w:rPr>
          <w:rFonts w:ascii="Times New Roman" w:hAnsi="Times New Roman" w:cs="Times New Roman"/>
          <w:sz w:val="32"/>
          <w:szCs w:val="32"/>
        </w:rPr>
        <w:t xml:space="preserve"> tá</w:t>
      </w:r>
      <w:r w:rsidR="00E21B5D" w:rsidRPr="00A02BF9">
        <w:rPr>
          <w:rFonts w:ascii="Times New Roman" w:hAnsi="Times New Roman" w:cs="Times New Roman"/>
          <w:sz w:val="32"/>
          <w:szCs w:val="32"/>
        </w:rPr>
        <w:t>,2-3</w:t>
      </w:r>
      <w:r w:rsidRPr="00A02BF9">
        <w:rPr>
          <w:rFonts w:ascii="Times New Roman" w:hAnsi="Times New Roman" w:cs="Times New Roman"/>
          <w:sz w:val="32"/>
          <w:szCs w:val="32"/>
        </w:rPr>
        <w:t xml:space="preserve"> tá,3-4 tá, </w:t>
      </w:r>
      <w:r w:rsidR="00E21B5D" w:rsidRPr="00A02BF9">
        <w:rPr>
          <w:rFonts w:ascii="Times New Roman" w:hAnsi="Times New Roman" w:cs="Times New Roman"/>
          <w:sz w:val="32"/>
          <w:szCs w:val="32"/>
        </w:rPr>
        <w:t>carretilla tá.</w:t>
      </w:r>
      <w:r w:rsidRPr="00A02BF9">
        <w:rPr>
          <w:rFonts w:ascii="Times New Roman" w:hAnsi="Times New Roman" w:cs="Times New Roman"/>
          <w:sz w:val="32"/>
          <w:szCs w:val="32"/>
        </w:rPr>
        <w:t xml:space="preserve"> Después de cada dos dedos siempre tá ( izquierda)</w:t>
      </w:r>
      <w:r w:rsidR="00A02BF9">
        <w:rPr>
          <w:rFonts w:ascii="Times New Roman" w:hAnsi="Times New Roman" w:cs="Times New Roman"/>
          <w:sz w:val="32"/>
          <w:szCs w:val="32"/>
        </w:rPr>
        <w:t>.</w:t>
      </w:r>
    </w:p>
    <w:p w14:paraId="44603C7A" w14:textId="17245EFB" w:rsidR="00A02BF9" w:rsidRDefault="00A02BF9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Dos toques en cada posición de primera a novena</w:t>
      </w:r>
    </w:p>
    <w:p w14:paraId="4A5A4355" w14:textId="77777777" w:rsidR="002059AF" w:rsidRDefault="002059AF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</w:p>
    <w:p w14:paraId="03D5E88D" w14:textId="77777777" w:rsidR="002059AF" w:rsidRDefault="002059AF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</w:p>
    <w:p w14:paraId="40472670" w14:textId="77777777" w:rsidR="002059AF" w:rsidRDefault="002059AF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</w:p>
    <w:p w14:paraId="049A7FE4" w14:textId="77777777" w:rsidR="002059AF" w:rsidRPr="00A02BF9" w:rsidRDefault="002059AF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</w:p>
    <w:p w14:paraId="529370C6" w14:textId="1D3DCC2E" w:rsidR="00E21B5D" w:rsidRPr="00A02BF9" w:rsidRDefault="00E21B5D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D5A3192" w14:textId="77777777" w:rsidR="00E21B5D" w:rsidRPr="00A02BF9" w:rsidRDefault="00E21B5D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2C9F7C" w14:textId="22BE08CB" w:rsidR="00E21B5D" w:rsidRDefault="00E21B5D" w:rsidP="00A02BF9">
      <w:pPr>
        <w:pStyle w:val="Prrafodelista"/>
        <w:numPr>
          <w:ilvl w:val="0"/>
          <w:numId w:val="1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Toque: 3-4,</w:t>
      </w:r>
      <w:r w:rsidR="006B6756" w:rsidRPr="00A02BF9">
        <w:rPr>
          <w:rFonts w:ascii="Times New Roman" w:hAnsi="Times New Roman" w:cs="Times New Roman"/>
          <w:sz w:val="32"/>
          <w:szCs w:val="32"/>
        </w:rPr>
        <w:t xml:space="preserve"> tá, </w:t>
      </w:r>
      <w:r w:rsidRPr="00A02BF9">
        <w:rPr>
          <w:rFonts w:ascii="Times New Roman" w:hAnsi="Times New Roman" w:cs="Times New Roman"/>
          <w:sz w:val="32"/>
          <w:szCs w:val="32"/>
        </w:rPr>
        <w:t>3-4</w:t>
      </w:r>
      <w:r w:rsidR="006B6756" w:rsidRPr="00A02BF9">
        <w:rPr>
          <w:rFonts w:ascii="Times New Roman" w:hAnsi="Times New Roman" w:cs="Times New Roman"/>
          <w:sz w:val="32"/>
          <w:szCs w:val="32"/>
        </w:rPr>
        <w:t xml:space="preserve"> tá</w:t>
      </w:r>
      <w:r w:rsidRPr="00A02BF9">
        <w:rPr>
          <w:rFonts w:ascii="Times New Roman" w:hAnsi="Times New Roman" w:cs="Times New Roman"/>
          <w:sz w:val="32"/>
          <w:szCs w:val="32"/>
        </w:rPr>
        <w:t>,3-4</w:t>
      </w:r>
      <w:r w:rsidR="006B6756" w:rsidRPr="00A02BF9">
        <w:rPr>
          <w:rFonts w:ascii="Times New Roman" w:hAnsi="Times New Roman" w:cs="Times New Roman"/>
          <w:sz w:val="32"/>
          <w:szCs w:val="32"/>
        </w:rPr>
        <w:t xml:space="preserve"> tá</w:t>
      </w:r>
      <w:r w:rsidRPr="00A02BF9">
        <w:rPr>
          <w:rFonts w:ascii="Times New Roman" w:hAnsi="Times New Roman" w:cs="Times New Roman"/>
          <w:sz w:val="32"/>
          <w:szCs w:val="32"/>
        </w:rPr>
        <w:t>,3-4</w:t>
      </w:r>
      <w:r w:rsidR="006B6756" w:rsidRPr="00A02BF9">
        <w:rPr>
          <w:rFonts w:ascii="Times New Roman" w:hAnsi="Times New Roman" w:cs="Times New Roman"/>
          <w:sz w:val="32"/>
          <w:szCs w:val="32"/>
        </w:rPr>
        <w:t xml:space="preserve"> tá</w:t>
      </w:r>
      <w:r w:rsidRPr="00A02BF9">
        <w:rPr>
          <w:rFonts w:ascii="Times New Roman" w:hAnsi="Times New Roman" w:cs="Times New Roman"/>
          <w:sz w:val="32"/>
          <w:szCs w:val="32"/>
        </w:rPr>
        <w:t>, 2-4</w:t>
      </w:r>
      <w:r w:rsidR="006B6756" w:rsidRPr="00A02BF9">
        <w:rPr>
          <w:rFonts w:ascii="Times New Roman" w:hAnsi="Times New Roman" w:cs="Times New Roman"/>
          <w:sz w:val="32"/>
          <w:szCs w:val="32"/>
        </w:rPr>
        <w:t xml:space="preserve"> tá ,2-4 tá, 2-4 tá, 2-4 tá, 1-4 tá,1-4 tá,1-4 tá,1-4 tá, 1-2 tá,2-3 tá,3-4 tá, carretilla tá.</w:t>
      </w:r>
    </w:p>
    <w:p w14:paraId="32EF0BD3" w14:textId="5044997D" w:rsidR="006B6756" w:rsidRPr="00D122CA" w:rsidRDefault="00A02BF9" w:rsidP="00D122CA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Dos toques en cada posición de primera a novena.</w:t>
      </w:r>
    </w:p>
    <w:p w14:paraId="3F1A2EA6" w14:textId="77777777" w:rsidR="006B6756" w:rsidRPr="00A02BF9" w:rsidRDefault="006B6756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A7C6607" w14:textId="24229B97" w:rsidR="006B6756" w:rsidRDefault="006B6756" w:rsidP="00A02BF9">
      <w:pPr>
        <w:pStyle w:val="Prrafodelista"/>
        <w:numPr>
          <w:ilvl w:val="0"/>
          <w:numId w:val="1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Toque: 1-2-3-4-tá ( ca-rre-ti-lla-tá) seguido de riá pi tá.</w:t>
      </w:r>
    </w:p>
    <w:p w14:paraId="47730F66" w14:textId="3C76C2E6" w:rsidR="00A02BF9" w:rsidRPr="00A02BF9" w:rsidRDefault="00A02BF9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 toque en cada posición.</w:t>
      </w:r>
    </w:p>
    <w:p w14:paraId="0DCD13B0" w14:textId="77777777" w:rsidR="006B6756" w:rsidRPr="00D122CA" w:rsidRDefault="006B6756" w:rsidP="00D122CA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0F7908F4" w14:textId="69757A14" w:rsidR="006B6756" w:rsidRDefault="006B6756" w:rsidP="00A02BF9">
      <w:pPr>
        <w:pStyle w:val="Prrafodelista"/>
        <w:numPr>
          <w:ilvl w:val="0"/>
          <w:numId w:val="1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Toque: riá</w:t>
      </w:r>
      <w:r w:rsidR="00E373FD" w:rsidRPr="00A02BF9">
        <w:rPr>
          <w:rFonts w:ascii="Times New Roman" w:hAnsi="Times New Roman" w:cs="Times New Roman"/>
          <w:sz w:val="32"/>
          <w:szCs w:val="32"/>
        </w:rPr>
        <w:t>-riá pi tá, riá-riá pi-tá,</w:t>
      </w:r>
    </w:p>
    <w:p w14:paraId="652F7A58" w14:textId="5A0B1C24" w:rsidR="00A02BF9" w:rsidRPr="00A02BF9" w:rsidRDefault="00A02BF9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Desde quinta posición bajando el brazo derecho a tercera, después española, cuarta delante, hasta quinta( braceo) derecho e izquierdo. Igual dedans, desde quinta posición de brazos bajo a cuarta delante, hacia tercera y subo quinta( manteneniendo siempre codos despegados del cuerpo)</w:t>
      </w:r>
    </w:p>
    <w:p w14:paraId="31592D17" w14:textId="77777777" w:rsidR="00E373FD" w:rsidRPr="00A02BF9" w:rsidRDefault="00E373FD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CC54FE" w14:textId="7EF62DCF" w:rsidR="00063FCB" w:rsidRPr="00A02BF9" w:rsidRDefault="00A02BF9" w:rsidP="00A02BF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063FCB" w:rsidRPr="00A02BF9">
        <w:rPr>
          <w:rFonts w:ascii="Times New Roman" w:hAnsi="Times New Roman" w:cs="Times New Roman"/>
          <w:sz w:val="32"/>
          <w:szCs w:val="32"/>
        </w:rPr>
        <w:t>Propuesta  musical para desarrollar estos ejercicios:</w:t>
      </w:r>
    </w:p>
    <w:p w14:paraId="5B235C2F" w14:textId="77777777" w:rsidR="002D228C" w:rsidRPr="00A02BF9" w:rsidRDefault="002D228C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C5BC948" w14:textId="43951635" w:rsidR="002D228C" w:rsidRPr="00A02BF9" w:rsidRDefault="002D228C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 xml:space="preserve">- </w:t>
      </w:r>
      <w:hyperlink r:id="rId8" w:history="1">
        <w:r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>https://www.youtube.com/watch?v=r1NxyvJ2tI4</w:t>
        </w:r>
      </w:hyperlink>
    </w:p>
    <w:p w14:paraId="58458C99" w14:textId="77777777" w:rsidR="002D228C" w:rsidRPr="00A02BF9" w:rsidRDefault="002D228C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5047930" w14:textId="4981D169" w:rsidR="00063FCB" w:rsidRPr="00A02BF9" w:rsidRDefault="002D228C" w:rsidP="00A02BF9">
      <w:pPr>
        <w:spacing w:line="276" w:lineRule="auto"/>
        <w:ind w:left="567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</w:t>
      </w:r>
      <w:hyperlink r:id="rId9" w:history="1">
        <w:r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>https://www.yo</w:t>
        </w:r>
        <w:r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>u</w:t>
        </w:r>
        <w:r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 xml:space="preserve">tube.com/watch?v=GBexfwe-         </w:t>
        </w:r>
        <w:r w:rsidR="00155001"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 xml:space="preserve">     </w:t>
        </w:r>
        <w:r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>9j0&amp;feature=youtu.be</w:t>
        </w:r>
      </w:hyperlink>
    </w:p>
    <w:p w14:paraId="17A9D5DF" w14:textId="77777777" w:rsidR="004D4136" w:rsidRPr="00A02BF9" w:rsidRDefault="004D4136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97E7EA9" w14:textId="77777777" w:rsidR="004D4136" w:rsidRPr="00A02BF9" w:rsidRDefault="004D4136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4CE1181" w14:textId="77777777" w:rsidR="004D4136" w:rsidRPr="00A02BF9" w:rsidRDefault="004D4136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Debemos recordar que:</w:t>
      </w:r>
    </w:p>
    <w:p w14:paraId="60826238" w14:textId="77777777" w:rsidR="004D4136" w:rsidRPr="00A02BF9" w:rsidRDefault="004D4136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4FEEED1" w14:textId="77777777" w:rsidR="004D4136" w:rsidRPr="00A02BF9" w:rsidRDefault="004D4136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1C6DB1" w14:textId="77777777" w:rsidR="004D4136" w:rsidRPr="00A02BF9" w:rsidRDefault="004D4136" w:rsidP="00A02BF9">
      <w:pPr>
        <w:pStyle w:val="Prrafodelista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Cuidado con la colocación de los 4 dedos para rasgueo.</w:t>
      </w:r>
    </w:p>
    <w:p w14:paraId="34A8E7C2" w14:textId="77777777" w:rsidR="004D4136" w:rsidRDefault="004D4136" w:rsidP="00A02BF9">
      <w:pPr>
        <w:pStyle w:val="Prrafodelista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Cuidado con el dedo “pulgar”.</w:t>
      </w:r>
    </w:p>
    <w:p w14:paraId="36290234" w14:textId="77777777" w:rsidR="002059AF" w:rsidRDefault="002059AF" w:rsidP="002059AF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0082869" w14:textId="77777777" w:rsidR="00D122CA" w:rsidRDefault="00D122CA" w:rsidP="002059AF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4031A76" w14:textId="77777777" w:rsidR="00D122CA" w:rsidRDefault="00D122CA" w:rsidP="002059AF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61B044C" w14:textId="77777777" w:rsidR="00D122CA" w:rsidRPr="002059AF" w:rsidRDefault="00D122CA" w:rsidP="002059AF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291C833" w14:textId="617D46F0" w:rsidR="00A02BF9" w:rsidRPr="00D122CA" w:rsidRDefault="004D4136" w:rsidP="00D122CA">
      <w:pPr>
        <w:pStyle w:val="Prrafodelista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Cuando realicemos los braceos con toque cuidado con la colocación de la castañuela siempre bien colocada dentro de mi mano.</w:t>
      </w:r>
    </w:p>
    <w:p w14:paraId="147BC782" w14:textId="77777777" w:rsidR="004D4136" w:rsidRPr="00A02BF9" w:rsidRDefault="004D4136" w:rsidP="00A02BF9">
      <w:pPr>
        <w:pStyle w:val="Prrafodelista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No podemos olvidar la cabeza en el inicio de los braceos cambiando el foco de la mirada en combinación del brazo estudiado.</w:t>
      </w:r>
    </w:p>
    <w:p w14:paraId="6BA18A42" w14:textId="77777777" w:rsidR="004D4136" w:rsidRPr="00A02BF9" w:rsidRDefault="004D4136" w:rsidP="00A02BF9">
      <w:pPr>
        <w:pStyle w:val="Prrafodelista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 xml:space="preserve">Hacemos especial incapié en la sujeción de los </w:t>
      </w:r>
      <w:r w:rsidRPr="00A02BF9">
        <w:rPr>
          <w:rFonts w:ascii="Times New Roman" w:hAnsi="Times New Roman" w:cs="Times New Roman"/>
          <w:b/>
          <w:sz w:val="32"/>
          <w:szCs w:val="32"/>
        </w:rPr>
        <w:t>codos y el hueco entre el brazo, mano y castañuela.</w:t>
      </w:r>
      <w:r w:rsidR="00A1766C" w:rsidRPr="00A02BF9">
        <w:rPr>
          <w:rFonts w:ascii="Times New Roman" w:hAnsi="Times New Roman" w:cs="Times New Roman"/>
          <w:b/>
          <w:sz w:val="32"/>
          <w:szCs w:val="32"/>
        </w:rPr>
        <w:t xml:space="preserve"> Sin pegar el brazo al cuerpo.</w:t>
      </w:r>
    </w:p>
    <w:p w14:paraId="1E176252" w14:textId="77777777" w:rsidR="00D122CA" w:rsidRDefault="00D122CA" w:rsidP="00D122CA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45AC4015" w14:textId="6DBCCA96" w:rsidR="00063FCB" w:rsidRPr="00A02BF9" w:rsidRDefault="00A02BF9" w:rsidP="00D122CA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Las </w:t>
      </w:r>
      <w:r w:rsidR="002D228C" w:rsidRPr="00A02BF9">
        <w:rPr>
          <w:rFonts w:ascii="Times New Roman" w:hAnsi="Times New Roman" w:cs="Times New Roman"/>
          <w:sz w:val="32"/>
          <w:szCs w:val="32"/>
        </w:rPr>
        <w:t xml:space="preserve">músicas </w:t>
      </w:r>
      <w:r>
        <w:rPr>
          <w:rFonts w:ascii="Times New Roman" w:hAnsi="Times New Roman" w:cs="Times New Roman"/>
          <w:sz w:val="32"/>
          <w:szCs w:val="32"/>
        </w:rPr>
        <w:t xml:space="preserve"> antes reflejadas se pueden utilizar también</w:t>
      </w:r>
      <w:r w:rsidR="002D228C" w:rsidRPr="00A02BF9">
        <w:rPr>
          <w:rFonts w:ascii="Times New Roman" w:hAnsi="Times New Roman" w:cs="Times New Roman"/>
          <w:sz w:val="32"/>
          <w:szCs w:val="32"/>
        </w:rPr>
        <w:t xml:space="preserve"> </w:t>
      </w:r>
      <w:r w:rsidR="00063FCB" w:rsidRPr="00A02BF9">
        <w:rPr>
          <w:rFonts w:ascii="Times New Roman" w:hAnsi="Times New Roman" w:cs="Times New Roman"/>
          <w:sz w:val="32"/>
          <w:szCs w:val="32"/>
        </w:rPr>
        <w:t>para el trabajo de improvisación</w:t>
      </w:r>
      <w:r w:rsidR="004D4136" w:rsidRPr="00A02BF9">
        <w:rPr>
          <w:rFonts w:ascii="Times New Roman" w:hAnsi="Times New Roman" w:cs="Times New Roman"/>
          <w:sz w:val="32"/>
          <w:szCs w:val="32"/>
        </w:rPr>
        <w:t>.</w:t>
      </w:r>
    </w:p>
    <w:p w14:paraId="7C235019" w14:textId="77777777" w:rsidR="004D4136" w:rsidRPr="00A02BF9" w:rsidRDefault="004D4136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4D38D" w14:textId="77777777" w:rsidR="007B1988" w:rsidRPr="00A02BF9" w:rsidRDefault="007B1988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6F4CDD2" w14:textId="77777777" w:rsidR="007B1988" w:rsidRPr="00A02BF9" w:rsidRDefault="007B1988" w:rsidP="00A02BF9">
      <w:pPr>
        <w:pStyle w:val="Prrafodelist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Trabajo de centro o escuela</w:t>
      </w:r>
    </w:p>
    <w:p w14:paraId="1888C609" w14:textId="77777777" w:rsidR="007B1988" w:rsidRPr="00A02BF9" w:rsidRDefault="007B1988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2220B74" w14:textId="77777777" w:rsidR="004D4136" w:rsidRPr="00A02BF9" w:rsidRDefault="004D4136" w:rsidP="00A02BF9">
      <w:pPr>
        <w:pStyle w:val="Prrafodelist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1E4637" w14:textId="77777777" w:rsidR="007B1988" w:rsidRPr="00A02BF9" w:rsidRDefault="007B1988" w:rsidP="00A02BF9">
      <w:pPr>
        <w:pStyle w:val="Prrafodelist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Recordamos mediante la siguiente música los tendus, con las sensaciónes de media pie y a largo dedos a la segunda con la sensación de alargar, primero sin brazos con la concentración máxima de colocación de tandus a la segunda, después cambios de dirección “ croassé y effacé”. Después repetimos con brazos incluidos, terminando en la parte ternaria de la música los ejercicios de repaso de otros años:</w:t>
      </w:r>
    </w:p>
    <w:p w14:paraId="4778AD75" w14:textId="77777777" w:rsidR="007B1988" w:rsidRPr="00A02BF9" w:rsidRDefault="007B1988" w:rsidP="00A02BF9">
      <w:pPr>
        <w:pStyle w:val="Prrafodelista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-Sostenidos laterales, frontales, bordorneos , cambios de actitud.</w:t>
      </w:r>
    </w:p>
    <w:p w14:paraId="7BA3368B" w14:textId="77777777" w:rsidR="004D4136" w:rsidRPr="00A02BF9" w:rsidRDefault="004D4136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F7078EB" w14:textId="77777777" w:rsidR="004D4136" w:rsidRPr="00A02BF9" w:rsidRDefault="004D4136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BA41D" w14:textId="77777777" w:rsidR="004D4136" w:rsidRDefault="004D4136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10" w:history="1">
        <w:r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>https://www.youtube.com/watch?v=efAeqGwSTqwhttps://www.youtube</w:t>
        </w:r>
      </w:hyperlink>
    </w:p>
    <w:p w14:paraId="6E0B7E3D" w14:textId="77777777" w:rsidR="00232C62" w:rsidRDefault="00232C6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9F6EA36" w14:textId="77777777" w:rsidR="00232C62" w:rsidRDefault="00232C6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08403CB" w14:textId="77777777" w:rsidR="00232C62" w:rsidRDefault="00232C6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9244FD" w14:textId="77777777" w:rsidR="00232C62" w:rsidRDefault="00232C6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C1D894" w14:textId="77777777" w:rsid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D33D714" w14:textId="77777777" w:rsidR="008E5061" w:rsidRPr="00A02BF9" w:rsidRDefault="008E5061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EB4C23E" w14:textId="77777777" w:rsidR="00A02BF9" w:rsidRDefault="008E5061" w:rsidP="00A02BF9">
      <w:pPr>
        <w:pStyle w:val="Prrafodelista"/>
        <w:numPr>
          <w:ilvl w:val="0"/>
          <w:numId w:val="6"/>
        </w:numPr>
        <w:spacing w:line="276" w:lineRule="auto"/>
        <w:ind w:left="567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Variación, trabajo del inicio de las vueltas</w:t>
      </w:r>
      <w:r w:rsidRPr="00A02BF9">
        <w:rPr>
          <w:rFonts w:ascii="Times New Roman" w:hAnsi="Times New Roman" w:cs="Times New Roman"/>
          <w:sz w:val="32"/>
          <w:szCs w:val="32"/>
        </w:rPr>
        <w:t>, en 8 tiempos con giro: cupé derecho delante, entro a tercera, después giro, mantengo tercera en relevé, y caigo con izquierdo delante, igual todo para la izquierda. Igual</w:t>
      </w:r>
      <w:r w:rsidR="003A02D2" w:rsidRPr="00A02BF9">
        <w:rPr>
          <w:rFonts w:ascii="Times New Roman" w:hAnsi="Times New Roman" w:cs="Times New Roman"/>
          <w:sz w:val="32"/>
          <w:szCs w:val="32"/>
        </w:rPr>
        <w:t xml:space="preserve"> iniciando la vuelta </w:t>
      </w:r>
      <w:r w:rsidRPr="00A02BF9">
        <w:rPr>
          <w:rFonts w:ascii="Times New Roman" w:hAnsi="Times New Roman" w:cs="Times New Roman"/>
          <w:sz w:val="32"/>
          <w:szCs w:val="32"/>
        </w:rPr>
        <w:t xml:space="preserve"> con el pié de atrás </w:t>
      </w:r>
      <w:r w:rsidR="003A02D2" w:rsidRPr="00A02BF9">
        <w:rPr>
          <w:rFonts w:ascii="Times New Roman" w:hAnsi="Times New Roman" w:cs="Times New Roman"/>
          <w:sz w:val="32"/>
          <w:szCs w:val="32"/>
        </w:rPr>
        <w:t xml:space="preserve">,entrando a tercera  por </w:t>
      </w:r>
    </w:p>
    <w:p w14:paraId="48CF25B5" w14:textId="778CB822" w:rsidR="008E5061" w:rsidRPr="00A02BF9" w:rsidRDefault="003A02D2" w:rsidP="002059AF">
      <w:pPr>
        <w:pStyle w:val="Prrafodelista"/>
        <w:spacing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 xml:space="preserve">cupé , subo a relevé </w:t>
      </w:r>
      <w:r w:rsidR="008E5061" w:rsidRPr="00A02BF9">
        <w:rPr>
          <w:rFonts w:ascii="Times New Roman" w:hAnsi="Times New Roman" w:cs="Times New Roman"/>
          <w:sz w:val="32"/>
          <w:szCs w:val="32"/>
        </w:rPr>
        <w:t xml:space="preserve">y girando. Recordando con 1 brazo </w:t>
      </w:r>
      <w:r w:rsidRPr="00A02BF9">
        <w:rPr>
          <w:rFonts w:ascii="Times New Roman" w:hAnsi="Times New Roman" w:cs="Times New Roman"/>
          <w:sz w:val="32"/>
          <w:szCs w:val="32"/>
        </w:rPr>
        <w:t xml:space="preserve">, con el pié delante </w:t>
      </w:r>
      <w:r w:rsidR="008E5061" w:rsidRPr="00A02BF9">
        <w:rPr>
          <w:rFonts w:ascii="Times New Roman" w:hAnsi="Times New Roman" w:cs="Times New Roman"/>
          <w:sz w:val="32"/>
          <w:szCs w:val="32"/>
        </w:rPr>
        <w:t xml:space="preserve">y con dos brazos cuando </w:t>
      </w:r>
      <w:r w:rsidRPr="00A02BF9">
        <w:rPr>
          <w:rFonts w:ascii="Times New Roman" w:hAnsi="Times New Roman" w:cs="Times New Roman"/>
          <w:sz w:val="32"/>
          <w:szCs w:val="32"/>
        </w:rPr>
        <w:t>la vuelta se inicie con el pié</w:t>
      </w:r>
      <w:r w:rsidR="008E5061" w:rsidRPr="00A02BF9">
        <w:rPr>
          <w:rFonts w:ascii="Times New Roman" w:hAnsi="Times New Roman" w:cs="Times New Roman"/>
          <w:sz w:val="32"/>
          <w:szCs w:val="32"/>
        </w:rPr>
        <w:t xml:space="preserve"> de atrás.</w:t>
      </w:r>
    </w:p>
    <w:p w14:paraId="4DE66BF1" w14:textId="2B6C8121" w:rsidR="008E5061" w:rsidRPr="00A02BF9" w:rsidRDefault="003A02D2" w:rsidP="00A02BF9">
      <w:pPr>
        <w:spacing w:line="276" w:lineRule="auto"/>
        <w:ind w:left="567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Después t</w:t>
      </w:r>
      <w:r w:rsidR="008E5061" w:rsidRPr="00A02BF9">
        <w:rPr>
          <w:rFonts w:ascii="Times New Roman" w:hAnsi="Times New Roman" w:cs="Times New Roman"/>
          <w:sz w:val="32"/>
          <w:szCs w:val="32"/>
        </w:rPr>
        <w:t>odo a 4 tiempos</w:t>
      </w:r>
      <w:r w:rsidRPr="00A02BF9">
        <w:rPr>
          <w:rFonts w:ascii="Times New Roman" w:hAnsi="Times New Roman" w:cs="Times New Roman"/>
          <w:sz w:val="32"/>
          <w:szCs w:val="32"/>
        </w:rPr>
        <w:t>.</w:t>
      </w:r>
    </w:p>
    <w:p w14:paraId="733D2896" w14:textId="33F88113" w:rsidR="00514631" w:rsidRPr="00A02BF9" w:rsidRDefault="00514631" w:rsidP="00A02BF9">
      <w:pPr>
        <w:spacing w:line="276" w:lineRule="auto"/>
        <w:ind w:left="567"/>
        <w:jc w:val="center"/>
        <w:rPr>
          <w:rFonts w:ascii="Times New Roman" w:hAnsi="Times New Roman" w:cs="Times New Roman"/>
          <w:sz w:val="32"/>
          <w:szCs w:val="32"/>
        </w:rPr>
      </w:pPr>
    </w:p>
    <w:p w14:paraId="1BC7D891" w14:textId="77777777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CBE840" w14:textId="77777777" w:rsidR="008E5061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</w:t>
      </w:r>
      <w:r w:rsidRPr="00A02BF9">
        <w:rPr>
          <w:rFonts w:ascii="Times New Roman" w:hAnsi="Times New Roman" w:cs="Times New Roman"/>
          <w:b/>
          <w:sz w:val="32"/>
          <w:szCs w:val="32"/>
        </w:rPr>
        <w:t xml:space="preserve">Vuelta con </w:t>
      </w:r>
      <w:r w:rsidR="008E5061" w:rsidRPr="00A02BF9">
        <w:rPr>
          <w:rFonts w:ascii="Times New Roman" w:hAnsi="Times New Roman" w:cs="Times New Roman"/>
          <w:b/>
          <w:sz w:val="32"/>
          <w:szCs w:val="32"/>
        </w:rPr>
        <w:t xml:space="preserve">Destaque </w:t>
      </w:r>
      <w:r w:rsidR="008E5061" w:rsidRPr="00A02BF9">
        <w:rPr>
          <w:rFonts w:ascii="Times New Roman" w:hAnsi="Times New Roman" w:cs="Times New Roman"/>
          <w:sz w:val="32"/>
          <w:szCs w:val="32"/>
        </w:rPr>
        <w:t>con pié delante, pié detrás.</w:t>
      </w:r>
    </w:p>
    <w:p w14:paraId="0A18C4A8" w14:textId="77777777" w:rsidR="00514631" w:rsidRPr="00A02BF9" w:rsidRDefault="00514631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599B439" w14:textId="77777777" w:rsidR="008E5061" w:rsidRPr="00A02BF9" w:rsidRDefault="008E5061" w:rsidP="00A02BF9">
      <w:pPr>
        <w:pStyle w:val="Prrafodelista"/>
        <w:spacing w:line="276" w:lineRule="auto"/>
        <w:ind w:left="567"/>
        <w:jc w:val="center"/>
        <w:rPr>
          <w:rFonts w:ascii="Times New Roman" w:hAnsi="Times New Roman" w:cs="Times New Roman"/>
          <w:sz w:val="32"/>
          <w:szCs w:val="32"/>
        </w:rPr>
      </w:pPr>
    </w:p>
    <w:p w14:paraId="44A3A16F" w14:textId="77777777" w:rsidR="008E5061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</w:t>
      </w:r>
      <w:r w:rsidRPr="00A02BF9">
        <w:rPr>
          <w:rFonts w:ascii="Times New Roman" w:hAnsi="Times New Roman" w:cs="Times New Roman"/>
          <w:b/>
          <w:sz w:val="32"/>
          <w:szCs w:val="32"/>
        </w:rPr>
        <w:t xml:space="preserve">Vuelta de </w:t>
      </w:r>
      <w:r w:rsidR="008E5061" w:rsidRPr="00A02BF9">
        <w:rPr>
          <w:rFonts w:ascii="Times New Roman" w:hAnsi="Times New Roman" w:cs="Times New Roman"/>
          <w:b/>
          <w:sz w:val="32"/>
          <w:szCs w:val="32"/>
        </w:rPr>
        <w:t>Vals</w:t>
      </w:r>
      <w:r w:rsidR="008E5061" w:rsidRPr="00A02BF9">
        <w:rPr>
          <w:rFonts w:ascii="Times New Roman" w:hAnsi="Times New Roman" w:cs="Times New Roman"/>
          <w:sz w:val="32"/>
          <w:szCs w:val="32"/>
        </w:rPr>
        <w:t>: primero inicio para en su paso por tercera de pié antes de girar. Después con giro, después por doble cupe.</w:t>
      </w:r>
    </w:p>
    <w:p w14:paraId="5474F80A" w14:textId="77777777" w:rsidR="008E5061" w:rsidRPr="00A02BF9" w:rsidRDefault="008E5061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28A9B1C" w14:textId="77777777" w:rsidR="00155001" w:rsidRPr="00A02BF9" w:rsidRDefault="00155001" w:rsidP="002059AF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3D5FC7E" w14:textId="77777777" w:rsidR="008E5061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</w:t>
      </w:r>
      <w:r w:rsidR="008E5061" w:rsidRPr="00A02BF9">
        <w:rPr>
          <w:rFonts w:ascii="Times New Roman" w:hAnsi="Times New Roman" w:cs="Times New Roman"/>
          <w:b/>
          <w:sz w:val="32"/>
          <w:szCs w:val="32"/>
        </w:rPr>
        <w:t>Vuelta Girada</w:t>
      </w:r>
      <w:r w:rsidR="008E5061" w:rsidRPr="00A02BF9">
        <w:rPr>
          <w:rFonts w:ascii="Times New Roman" w:hAnsi="Times New Roman" w:cs="Times New Roman"/>
          <w:sz w:val="32"/>
          <w:szCs w:val="32"/>
        </w:rPr>
        <w:t>: posticeo primero step ( pie en el aire derecho)) segunda relevé, monto tercera de pié relevé, abro a segunda y cambio pié izquierdo en el aire en step.</w:t>
      </w:r>
    </w:p>
    <w:p w14:paraId="50AA5661" w14:textId="77777777" w:rsidR="002059AF" w:rsidRPr="00A02BF9" w:rsidRDefault="002059AF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443662" w14:textId="77777777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14:paraId="6AE70173" w14:textId="7CA29352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3A02D2" w:rsidRPr="00A02BF9">
        <w:rPr>
          <w:rFonts w:ascii="Times New Roman" w:hAnsi="Times New Roman" w:cs="Times New Roman"/>
          <w:b/>
          <w:sz w:val="32"/>
          <w:szCs w:val="32"/>
        </w:rPr>
        <w:t>.</w:t>
      </w:r>
      <w:r w:rsidRPr="00A02BF9">
        <w:rPr>
          <w:rFonts w:ascii="Times New Roman" w:hAnsi="Times New Roman" w:cs="Times New Roman"/>
          <w:b/>
          <w:sz w:val="32"/>
          <w:szCs w:val="32"/>
        </w:rPr>
        <w:t>Trabajo de cambio de peso.</w:t>
      </w:r>
    </w:p>
    <w:p w14:paraId="3B2F8D4B" w14:textId="77777777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r w:rsidRPr="00A02BF9">
        <w:rPr>
          <w:rFonts w:ascii="Times New Roman" w:hAnsi="Times New Roman" w:cs="Times New Roman"/>
          <w:sz w:val="32"/>
          <w:szCs w:val="32"/>
        </w:rPr>
        <w:t>Sobresú con bodorneo. Derecha e izquierda.</w:t>
      </w:r>
    </w:p>
    <w:p w14:paraId="2A4C5209" w14:textId="03FAA3CF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r w:rsidRPr="00A02BF9">
        <w:rPr>
          <w:rFonts w:ascii="Times New Roman" w:hAnsi="Times New Roman" w:cs="Times New Roman"/>
          <w:sz w:val="32"/>
          <w:szCs w:val="32"/>
        </w:rPr>
        <w:t xml:space="preserve">Lisada por delante </w:t>
      </w:r>
      <w:r w:rsidR="003A02D2" w:rsidRPr="00A02BF9">
        <w:rPr>
          <w:rFonts w:ascii="Times New Roman" w:hAnsi="Times New Roman" w:cs="Times New Roman"/>
          <w:sz w:val="32"/>
          <w:szCs w:val="32"/>
        </w:rPr>
        <w:t>, recordamos el inicio de la lisada por cupe y.lisando desde la punta del pie pasando por media hasta que el pie llegue al suelo,</w:t>
      </w:r>
      <w:r w:rsidRPr="00A02BF9">
        <w:rPr>
          <w:rFonts w:ascii="Times New Roman" w:hAnsi="Times New Roman" w:cs="Times New Roman"/>
          <w:sz w:val="32"/>
          <w:szCs w:val="32"/>
        </w:rPr>
        <w:t>con preparación a la segunda para asamblé.</w:t>
      </w:r>
    </w:p>
    <w:p w14:paraId="4CF3EA4D" w14:textId="77777777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r w:rsidRPr="00A02BF9">
        <w:rPr>
          <w:rFonts w:ascii="Times New Roman" w:hAnsi="Times New Roman" w:cs="Times New Roman"/>
          <w:sz w:val="32"/>
          <w:szCs w:val="32"/>
        </w:rPr>
        <w:t>Piflax y padebouré.</w:t>
      </w:r>
    </w:p>
    <w:p w14:paraId="44706D4E" w14:textId="77777777" w:rsidR="00AE0D83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r w:rsidRPr="00A02BF9">
        <w:rPr>
          <w:rFonts w:ascii="Times New Roman" w:hAnsi="Times New Roman" w:cs="Times New Roman"/>
          <w:sz w:val="32"/>
          <w:szCs w:val="32"/>
        </w:rPr>
        <w:t>Matararaña a medio tiempo y a tiempo, sostenido en vuelta (4) dos pasos vascos y vuelta normal.</w:t>
      </w:r>
    </w:p>
    <w:p w14:paraId="4C38CD73" w14:textId="77777777" w:rsidR="002059AF" w:rsidRDefault="002059AF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14:paraId="4702BF8D" w14:textId="77777777" w:rsidR="002059AF" w:rsidRDefault="002059AF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14:paraId="4F7B675A" w14:textId="77777777" w:rsidR="002059AF" w:rsidRPr="00A02BF9" w:rsidRDefault="002059AF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14:paraId="281E214E" w14:textId="77777777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14:paraId="26F06A41" w14:textId="77777777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3.Trabajo de jerezanas.</w:t>
      </w:r>
    </w:p>
    <w:p w14:paraId="70290CF0" w14:textId="77AFAF93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A02BF9">
        <w:rPr>
          <w:rFonts w:ascii="Times New Roman" w:hAnsi="Times New Roman" w:cs="Times New Roman"/>
          <w:sz w:val="32"/>
          <w:szCs w:val="32"/>
        </w:rPr>
        <w:t>de frente, al espejo, en desplazamiento con cambio de diagonal.</w:t>
      </w:r>
    </w:p>
    <w:p w14:paraId="416AE8C8" w14:textId="3D711D6B" w:rsidR="003A02D2" w:rsidRDefault="003A02D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 Trabajo de Panaderos a la segunda y en giro.</w:t>
      </w:r>
    </w:p>
    <w:p w14:paraId="31C0AEF1" w14:textId="77777777" w:rsid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E23E68" w14:textId="77777777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81194A" w14:textId="77777777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4. Trabajo de Paso Vasco con combinaciones de vueltas.</w:t>
      </w:r>
    </w:p>
    <w:p w14:paraId="66B3E8F3" w14:textId="77777777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Partiendo desde quinta relevé iniciamos el paso vaso siempre con pié delante, pasando por tercera plié, cuarta delante y subo relevé tercera quedando pié izquierdo delante.</w:t>
      </w:r>
    </w:p>
    <w:p w14:paraId="1EFC8D8B" w14:textId="77777777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Cuidado con el brazo que baja que es el contrario del pie que sale con acento musical en cuarta posición de brazo.</w:t>
      </w:r>
    </w:p>
    <w:p w14:paraId="59CECA1D" w14:textId="77777777" w:rsidR="00AE0D83" w:rsidRPr="00A02BF9" w:rsidRDefault="00417BD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 xml:space="preserve">Combinamos </w:t>
      </w:r>
      <w:r w:rsidR="00AE0D83" w:rsidRPr="00A02BF9">
        <w:rPr>
          <w:rFonts w:ascii="Times New Roman" w:hAnsi="Times New Roman" w:cs="Times New Roman"/>
          <w:sz w:val="32"/>
          <w:szCs w:val="32"/>
        </w:rPr>
        <w:t xml:space="preserve"> pasos vas</w:t>
      </w:r>
      <w:r w:rsidRPr="00A02BF9">
        <w:rPr>
          <w:rFonts w:ascii="Times New Roman" w:hAnsi="Times New Roman" w:cs="Times New Roman"/>
          <w:sz w:val="32"/>
          <w:szCs w:val="32"/>
        </w:rPr>
        <w:t>cos con vueltas normales pié delante y pie detrás.</w:t>
      </w:r>
    </w:p>
    <w:p w14:paraId="6D2C9259" w14:textId="77777777" w:rsidR="00417BD2" w:rsidRPr="00A02BF9" w:rsidRDefault="00417BD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1F75C09" w14:textId="77777777" w:rsidR="00417BD2" w:rsidRPr="00A02BF9" w:rsidRDefault="00417BD2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5. Saltos.</w:t>
      </w:r>
    </w:p>
    <w:p w14:paraId="6992C146" w14:textId="77777777" w:rsidR="00417BD2" w:rsidRPr="00A02BF9" w:rsidRDefault="00417BD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r w:rsidRPr="00A02BF9">
        <w:rPr>
          <w:rFonts w:ascii="Times New Roman" w:hAnsi="Times New Roman" w:cs="Times New Roman"/>
          <w:sz w:val="32"/>
          <w:szCs w:val="32"/>
        </w:rPr>
        <w:t>Primera 4, 2 cuatro, cambiamentos de tercera a tercera, tres queda izquierdo y repetimos con izquierda, cambiamentos de 2º a tercera, cuatro veces, quedamos en segunda.</w:t>
      </w:r>
    </w:p>
    <w:p w14:paraId="3E0D8BDF" w14:textId="77777777" w:rsidR="00A667F5" w:rsidRPr="00A02BF9" w:rsidRDefault="00A667F5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8BBC401" w14:textId="77777777" w:rsidR="00A667F5" w:rsidRPr="00A02BF9" w:rsidRDefault="00A667F5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65B139C" w14:textId="77777777" w:rsidR="00AE0D83" w:rsidRPr="00A02BF9" w:rsidRDefault="00A667F5" w:rsidP="00A02BF9">
      <w:pPr>
        <w:pStyle w:val="Prrafodelista"/>
        <w:numPr>
          <w:ilvl w:val="0"/>
          <w:numId w:val="10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Trabajo de sevillanas</w:t>
      </w:r>
    </w:p>
    <w:p w14:paraId="2F0C18D2" w14:textId="77777777" w:rsidR="00A667F5" w:rsidRPr="00A02BF9" w:rsidRDefault="00A667F5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El alumnado está capacitado para repasar el estudio de las cuatro sevillanas:</w:t>
      </w:r>
    </w:p>
    <w:p w14:paraId="22730BE6" w14:textId="77777777" w:rsidR="00514631" w:rsidRPr="00A02BF9" w:rsidRDefault="00514631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14:paraId="7E20FF43" w14:textId="329C47B4" w:rsidR="00A667F5" w:rsidRPr="00A02BF9" w:rsidRDefault="00A667F5" w:rsidP="00A02BF9">
      <w:pPr>
        <w:pStyle w:val="Prrafodelista"/>
        <w:numPr>
          <w:ilvl w:val="0"/>
          <w:numId w:val="10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1º entera, 2º entera, 3º entera y 4ª sólo de pie</w:t>
      </w:r>
      <w:r w:rsidR="00514631" w:rsidRPr="00A02BF9">
        <w:rPr>
          <w:rFonts w:ascii="Times New Roman" w:hAnsi="Times New Roman" w:cs="Times New Roman"/>
          <w:sz w:val="32"/>
          <w:szCs w:val="32"/>
        </w:rPr>
        <w:t>s.</w:t>
      </w:r>
    </w:p>
    <w:p w14:paraId="2D77D439" w14:textId="77777777" w:rsidR="00155001" w:rsidRPr="00A02BF9" w:rsidRDefault="00155001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sz w:val="32"/>
          <w:szCs w:val="32"/>
        </w:rPr>
      </w:pPr>
    </w:p>
    <w:p w14:paraId="52ED9869" w14:textId="77777777" w:rsidR="00A667F5" w:rsidRDefault="00A667F5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Recordamos el inicio del pie derecho sale el izquierdo desde cuarta posición de brazos, vamos a repasar fallos que suelen cometer:</w:t>
      </w:r>
    </w:p>
    <w:p w14:paraId="688F8B91" w14:textId="77777777" w:rsidR="002059AF" w:rsidRPr="00A02BF9" w:rsidRDefault="002059AF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14:paraId="3A2E81E1" w14:textId="77777777" w:rsidR="002059AF" w:rsidRDefault="00A667F5" w:rsidP="00A02BF9">
      <w:pPr>
        <w:pStyle w:val="Prrafodelista"/>
        <w:numPr>
          <w:ilvl w:val="0"/>
          <w:numId w:val="10"/>
        </w:numPr>
        <w:spacing w:line="276" w:lineRule="auto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 xml:space="preserve">En los cruces de la ultima copla de la primera sevillana cuidado con los posticeos que “ no son los platillos de la orquesta”, “ el brazo que </w:t>
      </w:r>
    </w:p>
    <w:p w14:paraId="26CCDB85" w14:textId="77777777" w:rsidR="002059AF" w:rsidRDefault="002059AF" w:rsidP="002059AF">
      <w:pPr>
        <w:pStyle w:val="Prrafodelista"/>
        <w:spacing w:line="276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1C0E3238" w14:textId="77777777" w:rsidR="002059AF" w:rsidRDefault="002059AF" w:rsidP="002059AF">
      <w:pPr>
        <w:pStyle w:val="Prrafodelista"/>
        <w:spacing w:line="276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67A94AF5" w14:textId="77777777" w:rsidR="002059AF" w:rsidRDefault="002059AF" w:rsidP="002059AF">
      <w:pPr>
        <w:pStyle w:val="Prrafodelista"/>
        <w:spacing w:line="276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7FFCE3B6" w14:textId="25396B0F" w:rsidR="00A667F5" w:rsidRPr="002059AF" w:rsidRDefault="00A667F5" w:rsidP="002059AF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2059AF">
        <w:rPr>
          <w:rFonts w:ascii="Times New Roman" w:hAnsi="Times New Roman" w:cs="Times New Roman"/>
          <w:sz w:val="32"/>
          <w:szCs w:val="32"/>
        </w:rPr>
        <w:t>hace posticeos sube a quinta en busca del brazo que está arriba y no bajar el contrario”.</w:t>
      </w:r>
    </w:p>
    <w:p w14:paraId="6269F680" w14:textId="6838DE7D" w:rsidR="002059AF" w:rsidRPr="002059AF" w:rsidRDefault="00A667F5" w:rsidP="002059AF">
      <w:pPr>
        <w:pStyle w:val="Prrafodelista"/>
        <w:numPr>
          <w:ilvl w:val="0"/>
          <w:numId w:val="10"/>
        </w:num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59AF">
        <w:rPr>
          <w:rFonts w:ascii="Times New Roman" w:hAnsi="Times New Roman" w:cs="Times New Roman"/>
          <w:sz w:val="32"/>
          <w:szCs w:val="32"/>
        </w:rPr>
        <w:t>En la lisada de la seguna sevillana la lisada de la primera copla baja por “ FUERA”.</w:t>
      </w:r>
      <w:r w:rsidR="006F681B" w:rsidRPr="002059AF">
        <w:rPr>
          <w:rFonts w:ascii="Times New Roman" w:hAnsi="Times New Roman" w:cs="Times New Roman"/>
          <w:sz w:val="32"/>
          <w:szCs w:val="32"/>
        </w:rPr>
        <w:t xml:space="preserve"> Y los pasos vascos encadenados siempre cerrar en quinta partiendo siempre del pie delante.</w:t>
      </w:r>
    </w:p>
    <w:p w14:paraId="590373E4" w14:textId="77777777" w:rsidR="002059AF" w:rsidRPr="002059AF" w:rsidRDefault="002059AF" w:rsidP="002059AF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E2D4806" w14:textId="7481E477" w:rsidR="006F681B" w:rsidRPr="00A02BF9" w:rsidRDefault="006F681B" w:rsidP="00A02BF9">
      <w:pPr>
        <w:pStyle w:val="Prrafodelista"/>
        <w:numPr>
          <w:ilvl w:val="0"/>
          <w:numId w:val="10"/>
        </w:numPr>
        <w:spacing w:line="276" w:lineRule="auto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 xml:space="preserve">En la tercera </w:t>
      </w:r>
      <w:r w:rsidR="002059AF">
        <w:rPr>
          <w:rFonts w:ascii="Times New Roman" w:hAnsi="Times New Roman" w:cs="Times New Roman"/>
          <w:sz w:val="32"/>
          <w:szCs w:val="32"/>
        </w:rPr>
        <w:t xml:space="preserve"> sevillanas </w:t>
      </w:r>
      <w:r w:rsidRPr="00A02BF9">
        <w:rPr>
          <w:rFonts w:ascii="Times New Roman" w:hAnsi="Times New Roman" w:cs="Times New Roman"/>
          <w:sz w:val="32"/>
          <w:szCs w:val="32"/>
        </w:rPr>
        <w:t>no correr en el zapateado.</w:t>
      </w:r>
    </w:p>
    <w:p w14:paraId="2A30FC53" w14:textId="77777777" w:rsidR="006F681B" w:rsidRPr="00A02BF9" w:rsidRDefault="006F681B" w:rsidP="00A02BF9">
      <w:pPr>
        <w:pStyle w:val="Prrafodelista"/>
        <w:numPr>
          <w:ilvl w:val="0"/>
          <w:numId w:val="10"/>
        </w:numPr>
        <w:spacing w:line="276" w:lineRule="auto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En la cuarta sevillana cuidado con la vuelta de vals y los cambios laterales de los cruces.</w:t>
      </w:r>
    </w:p>
    <w:p w14:paraId="344CD698" w14:textId="77777777" w:rsidR="00C123A7" w:rsidRPr="00A02BF9" w:rsidRDefault="00C123A7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2D141EA" w14:textId="77777777" w:rsidR="00C123A7" w:rsidRPr="00A02BF9" w:rsidRDefault="00C123A7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>https://www.youtube.com/watch?v=2jFV8Z5k3KQ</w:t>
        </w:r>
      </w:hyperlink>
    </w:p>
    <w:p w14:paraId="30DA666E" w14:textId="77777777" w:rsidR="00C123A7" w:rsidRPr="00A02BF9" w:rsidRDefault="00C123A7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985B2F" w14:textId="77777777" w:rsidR="006F681B" w:rsidRPr="00A02BF9" w:rsidRDefault="006F681B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0EF0706" w14:textId="77777777" w:rsidR="006F681B" w:rsidRPr="00A02BF9" w:rsidRDefault="006F681B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-Trabajo de Estilizada</w:t>
      </w:r>
    </w:p>
    <w:p w14:paraId="6CED28B3" w14:textId="77777777" w:rsidR="006F681B" w:rsidRPr="00A02BF9" w:rsidRDefault="006F681B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Recordamos acentos musicales de las castañuelas con toques simples y dobles en combinación de piés y brazos.</w:t>
      </w:r>
    </w:p>
    <w:p w14:paraId="613F4BB8" w14:textId="29EF8540" w:rsidR="006F681B" w:rsidRPr="00A02BF9" w:rsidRDefault="006F681B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Recordamos también el inicio de la secuencia desde atrás en desplazamiento de andadas ( medio tiempo) y combinaciones de pa</w:t>
      </w:r>
      <w:r w:rsidR="00463A5D" w:rsidRPr="00A02BF9">
        <w:rPr>
          <w:rFonts w:ascii="Times New Roman" w:hAnsi="Times New Roman" w:cs="Times New Roman"/>
          <w:sz w:val="32"/>
          <w:szCs w:val="32"/>
        </w:rPr>
        <w:t>lillos.</w:t>
      </w:r>
    </w:p>
    <w:p w14:paraId="5448BE6A" w14:textId="77777777" w:rsidR="00463A5D" w:rsidRPr="00A02BF9" w:rsidRDefault="00463A5D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A DISFRUTAR:</w:t>
      </w:r>
    </w:p>
    <w:p w14:paraId="05BDC9EB" w14:textId="77777777" w:rsidR="00463A5D" w:rsidRPr="00A02BF9" w:rsidRDefault="00463A5D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14:paraId="5CF7F4F1" w14:textId="72EB5809" w:rsidR="00463A5D" w:rsidRPr="00A02BF9" w:rsidRDefault="00F07197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</w:t>
      </w:r>
      <w:hyperlink r:id="rId12" w:history="1">
        <w:r w:rsidR="00463A5D" w:rsidRPr="00A02BF9">
          <w:rPr>
            <w:rStyle w:val="Hipervnculo"/>
            <w:rFonts w:ascii="Times New Roman" w:hAnsi="Times New Roman" w:cs="Times New Roman"/>
            <w:sz w:val="32"/>
            <w:szCs w:val="32"/>
          </w:rPr>
          <w:t>https://www.youtube.com/watch?v=picfzpEC4KU</w:t>
        </w:r>
      </w:hyperlink>
    </w:p>
    <w:p w14:paraId="2F7CA0B6" w14:textId="77777777" w:rsidR="00463A5D" w:rsidRPr="00A02BF9" w:rsidRDefault="00463A5D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14:paraId="310246B0" w14:textId="68BC4A3C" w:rsidR="00514631" w:rsidRPr="00A02BF9" w:rsidRDefault="00F07197" w:rsidP="002059AF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-</w:t>
      </w:r>
      <w:r w:rsidR="00463A5D" w:rsidRPr="002059AF">
        <w:rPr>
          <w:rFonts w:ascii="Times New Roman" w:hAnsi="Times New Roman" w:cs="Times New Roman"/>
          <w:sz w:val="32"/>
          <w:szCs w:val="32"/>
        </w:rPr>
        <w:t>https://www.youtube.com/watch?v=EZUZKgAvLdQ</w:t>
      </w:r>
    </w:p>
    <w:p w14:paraId="29B118FF" w14:textId="77777777" w:rsidR="00514631" w:rsidRPr="00A02BF9" w:rsidRDefault="00514631" w:rsidP="002059AF">
      <w:pPr>
        <w:pStyle w:val="Prrafodelista"/>
        <w:spacing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20AD3F54" w14:textId="64D7C2FC" w:rsidR="003A02D2" w:rsidRPr="00A02BF9" w:rsidRDefault="0034176C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r w:rsidR="003A02D2" w:rsidRPr="00A02BF9">
        <w:rPr>
          <w:rFonts w:ascii="Times New Roman" w:hAnsi="Times New Roman" w:cs="Times New Roman"/>
          <w:b/>
          <w:sz w:val="32"/>
          <w:szCs w:val="32"/>
        </w:rPr>
        <w:t>Trabajo de repaso de Caracoles</w:t>
      </w:r>
    </w:p>
    <w:p w14:paraId="5CFD39BF" w14:textId="008AE7BB" w:rsidR="0034176C" w:rsidRDefault="0034176C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Sólo pies y brazos ( sin castañuelas)</w:t>
      </w:r>
    </w:p>
    <w:p w14:paraId="1D6D40E7" w14:textId="77777777" w:rsidR="00232C62" w:rsidRPr="00A02BF9" w:rsidRDefault="00232C62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38723BCD" w14:textId="116CF913" w:rsidR="00D5469C" w:rsidRDefault="00D5469C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2BF9">
        <w:rPr>
          <w:rFonts w:ascii="Times New Roman" w:hAnsi="Times New Roman" w:cs="Times New Roman"/>
          <w:sz w:val="32"/>
          <w:szCs w:val="32"/>
        </w:rPr>
        <w:t>Dos versiones de caracoles musicales:</w:t>
      </w:r>
    </w:p>
    <w:p w14:paraId="5F5F7C60" w14:textId="77777777" w:rsid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D336AA7" w14:textId="77777777" w:rsidR="002059AF" w:rsidRPr="00A02BF9" w:rsidRDefault="002059AF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3DFFA8" w14:textId="77777777" w:rsidR="00514631" w:rsidRPr="00A02BF9" w:rsidRDefault="00514631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147E2D3" w14:textId="77777777" w:rsidR="0034176C" w:rsidRPr="00A02BF9" w:rsidRDefault="0034176C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5C07CD" w14:textId="1C9BF9F6" w:rsidR="00D5469C" w:rsidRPr="00A02BF9" w:rsidRDefault="00D5469C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hyperlink r:id="rId13" w:history="1">
        <w:r w:rsidR="0034176C" w:rsidRPr="00A02BF9">
          <w:rPr>
            <w:rStyle w:val="Hipervnculo"/>
            <w:rFonts w:ascii="Times New Roman" w:hAnsi="Times New Roman" w:cs="Times New Roman"/>
            <w:b/>
            <w:sz w:val="32"/>
            <w:szCs w:val="32"/>
          </w:rPr>
          <w:t>https://www.youtube.com/watch?v=MWUF1riVLUo</w:t>
        </w:r>
      </w:hyperlink>
    </w:p>
    <w:p w14:paraId="72B45E0D" w14:textId="77777777" w:rsidR="00514631" w:rsidRPr="00A02BF9" w:rsidRDefault="00514631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DAE94D" w14:textId="26D124B7" w:rsidR="00D5469C" w:rsidRDefault="00D5469C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BF9">
        <w:rPr>
          <w:rFonts w:ascii="Times New Roman" w:hAnsi="Times New Roman" w:cs="Times New Roman"/>
          <w:b/>
          <w:sz w:val="32"/>
          <w:szCs w:val="32"/>
        </w:rPr>
        <w:t>-</w:t>
      </w:r>
      <w:hyperlink r:id="rId14" w:history="1">
        <w:r w:rsidRPr="00A02BF9">
          <w:rPr>
            <w:rStyle w:val="Hipervnculo"/>
            <w:rFonts w:ascii="Times New Roman" w:hAnsi="Times New Roman" w:cs="Times New Roman"/>
            <w:b/>
            <w:sz w:val="32"/>
            <w:szCs w:val="32"/>
          </w:rPr>
          <w:t>https://www.youtube.com/watch?v=dFWA19TkIBg</w:t>
        </w:r>
      </w:hyperlink>
    </w:p>
    <w:p w14:paraId="1A78BE0F" w14:textId="77777777" w:rsid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200C42" w14:textId="77777777" w:rsid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830C67" w14:textId="77777777" w:rsid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7FAFC0" w14:textId="003D8F3F" w:rsid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Improvisación</w:t>
      </w:r>
    </w:p>
    <w:p w14:paraId="0BE8E248" w14:textId="5D10C357" w:rsidR="002059AF" w:rsidRPr="002059AF" w:rsidRDefault="002059AF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 alumno previa información ya realizada por el profesor debe trabajar la improvisación sabiendo encadenar y experimentar los diversos contenidos para poder a llegar a realizar una creación coreográfica con contenidos de danza española donde bajo una música ternaria, esta  secuencia musical formada por 32 tiempos, debe utilizar pasos y contenidos que tenga estilo español.</w:t>
      </w:r>
    </w:p>
    <w:p w14:paraId="440816E6" w14:textId="77777777" w:rsidR="00D5469C" w:rsidRPr="00A02BF9" w:rsidRDefault="00D5469C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F27201" w14:textId="77777777" w:rsidR="0034176C" w:rsidRPr="00A02BF9" w:rsidRDefault="0034176C" w:rsidP="00A02BF9">
      <w:pPr>
        <w:pStyle w:val="Prrafodelista"/>
        <w:spacing w:line="276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86C0A1" w14:textId="77777777" w:rsidR="00463A5D" w:rsidRPr="00A02BF9" w:rsidRDefault="00463A5D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98A2F3" w14:textId="77777777" w:rsidR="00463A5D" w:rsidRPr="00A02BF9" w:rsidRDefault="00463A5D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14:paraId="5CB02289" w14:textId="77777777" w:rsidR="00463A5D" w:rsidRPr="00A02BF9" w:rsidRDefault="00463A5D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14:paraId="6C29CEF0" w14:textId="77777777" w:rsidR="006F681B" w:rsidRPr="00A02BF9" w:rsidRDefault="006F681B" w:rsidP="00A02BF9">
      <w:pPr>
        <w:pStyle w:val="Prrafodelista"/>
        <w:spacing w:line="276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14:paraId="1AF4BFFB" w14:textId="77777777" w:rsidR="00AE0D83" w:rsidRPr="00A02BF9" w:rsidRDefault="00AE0D83" w:rsidP="00A02BF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75BE26" w14:textId="77777777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14:paraId="520C99F6" w14:textId="77777777" w:rsidR="00AE0D83" w:rsidRPr="00A02BF9" w:rsidRDefault="00AE0D83" w:rsidP="00A02BF9">
      <w:pPr>
        <w:spacing w:line="276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14:paraId="487B4A42" w14:textId="77777777" w:rsidR="004D4136" w:rsidRPr="00A02BF9" w:rsidRDefault="004D4136" w:rsidP="00A02BF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4D4136" w:rsidRPr="00A02BF9" w:rsidSect="00A02BF9">
      <w:headerReference w:type="default" r:id="rId15"/>
      <w:footerReference w:type="even" r:id="rId16"/>
      <w:footerReference w:type="default" r:id="rId17"/>
      <w:pgSz w:w="11900" w:h="16840"/>
      <w:pgMar w:top="1417" w:right="112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F64F6" w14:textId="77777777" w:rsidR="00D122CA" w:rsidRDefault="00D122CA" w:rsidP="00F07197">
      <w:r>
        <w:separator/>
      </w:r>
    </w:p>
  </w:endnote>
  <w:endnote w:type="continuationSeparator" w:id="0">
    <w:p w14:paraId="034C1922" w14:textId="77777777" w:rsidR="00D122CA" w:rsidRDefault="00D122CA" w:rsidP="00F0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85D45" w14:textId="77777777" w:rsidR="00D122CA" w:rsidRDefault="00D122CA" w:rsidP="00F071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2B14C3" w14:textId="77777777" w:rsidR="00D122CA" w:rsidRDefault="00D122CA" w:rsidP="00F071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A2E95" w14:textId="77777777" w:rsidR="00D122CA" w:rsidRDefault="00D122CA" w:rsidP="00F071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2C6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0257806" w14:textId="77777777" w:rsidR="00D122CA" w:rsidRDefault="00D122CA" w:rsidP="00F0719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342C0" w14:textId="77777777" w:rsidR="00D122CA" w:rsidRDefault="00D122CA" w:rsidP="00F07197">
      <w:r>
        <w:separator/>
      </w:r>
    </w:p>
  </w:footnote>
  <w:footnote w:type="continuationSeparator" w:id="0">
    <w:p w14:paraId="2A2B08A6" w14:textId="77777777" w:rsidR="00D122CA" w:rsidRDefault="00D122CA" w:rsidP="00F071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5906" w14:textId="65ACDB98" w:rsidR="00D122CA" w:rsidRDefault="00D122CA">
    <w:pPr>
      <w:pStyle w:val="Encabezado"/>
    </w:pPr>
    <w:r>
      <w:t>ESTHER RIVAS RODRIGUEZ</w:t>
    </w:r>
  </w:p>
  <w:p w14:paraId="5CB6A38A" w14:textId="337136BA" w:rsidR="00D122CA" w:rsidRDefault="00D122CA">
    <w:pPr>
      <w:pStyle w:val="Encabezado"/>
    </w:pPr>
    <w:r>
      <w:t>D.Española 4º C EEBB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310"/>
    <w:multiLevelType w:val="hybridMultilevel"/>
    <w:tmpl w:val="16E0012E"/>
    <w:lvl w:ilvl="0" w:tplc="99B07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41FC8"/>
    <w:multiLevelType w:val="hybridMultilevel"/>
    <w:tmpl w:val="BD026BA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0DAC"/>
    <w:multiLevelType w:val="hybridMultilevel"/>
    <w:tmpl w:val="6284FC1A"/>
    <w:lvl w:ilvl="0" w:tplc="4A7E4908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669BB"/>
    <w:multiLevelType w:val="hybridMultilevel"/>
    <w:tmpl w:val="2F60D102"/>
    <w:lvl w:ilvl="0" w:tplc="4A7E4908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D4B94"/>
    <w:multiLevelType w:val="multilevel"/>
    <w:tmpl w:val="0972D1F4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960" w:hanging="2520"/>
      </w:pPr>
      <w:rPr>
        <w:rFonts w:hint="default"/>
        <w:b/>
      </w:rPr>
    </w:lvl>
  </w:abstractNum>
  <w:abstractNum w:abstractNumId="5">
    <w:nsid w:val="258C2560"/>
    <w:multiLevelType w:val="hybridMultilevel"/>
    <w:tmpl w:val="08144D58"/>
    <w:lvl w:ilvl="0" w:tplc="4A7E4908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95D49"/>
    <w:multiLevelType w:val="hybridMultilevel"/>
    <w:tmpl w:val="FC5AB896"/>
    <w:lvl w:ilvl="0" w:tplc="50006F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62FED"/>
    <w:multiLevelType w:val="hybridMultilevel"/>
    <w:tmpl w:val="AE707E7E"/>
    <w:lvl w:ilvl="0" w:tplc="4A7E4908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814B6"/>
    <w:multiLevelType w:val="hybridMultilevel"/>
    <w:tmpl w:val="794AA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72637"/>
    <w:multiLevelType w:val="hybridMultilevel"/>
    <w:tmpl w:val="834A38F8"/>
    <w:lvl w:ilvl="0" w:tplc="4A7E4908">
      <w:start w:val="4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DE75E1E"/>
    <w:multiLevelType w:val="hybridMultilevel"/>
    <w:tmpl w:val="BE1CAE8A"/>
    <w:lvl w:ilvl="0" w:tplc="4A7E4908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5D"/>
    <w:rsid w:val="00063FCB"/>
    <w:rsid w:val="00155001"/>
    <w:rsid w:val="00201DC2"/>
    <w:rsid w:val="002059AF"/>
    <w:rsid w:val="00232C62"/>
    <w:rsid w:val="002D228C"/>
    <w:rsid w:val="002F4047"/>
    <w:rsid w:val="0034176C"/>
    <w:rsid w:val="003A02D2"/>
    <w:rsid w:val="00417BD2"/>
    <w:rsid w:val="00463A5D"/>
    <w:rsid w:val="004D4136"/>
    <w:rsid w:val="00514631"/>
    <w:rsid w:val="006B6756"/>
    <w:rsid w:val="006F681B"/>
    <w:rsid w:val="007B1988"/>
    <w:rsid w:val="008E5061"/>
    <w:rsid w:val="00A02BF9"/>
    <w:rsid w:val="00A1766C"/>
    <w:rsid w:val="00A667F5"/>
    <w:rsid w:val="00AE0D83"/>
    <w:rsid w:val="00C123A7"/>
    <w:rsid w:val="00C42558"/>
    <w:rsid w:val="00D122CA"/>
    <w:rsid w:val="00D5469C"/>
    <w:rsid w:val="00E21B5D"/>
    <w:rsid w:val="00E373FD"/>
    <w:rsid w:val="00F07197"/>
    <w:rsid w:val="00F2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4AC2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1B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3FC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3FCB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07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97"/>
  </w:style>
  <w:style w:type="character" w:styleId="Nmerodepgina">
    <w:name w:val="page number"/>
    <w:basedOn w:val="Fuentedeprrafopredeter"/>
    <w:uiPriority w:val="99"/>
    <w:semiHidden/>
    <w:unhideWhenUsed/>
    <w:rsid w:val="00F07197"/>
  </w:style>
  <w:style w:type="paragraph" w:styleId="Encabezado">
    <w:name w:val="header"/>
    <w:basedOn w:val="Normal"/>
    <w:link w:val="EncabezadoCar"/>
    <w:uiPriority w:val="99"/>
    <w:unhideWhenUsed/>
    <w:rsid w:val="001550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50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1B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3FC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3FCB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07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97"/>
  </w:style>
  <w:style w:type="character" w:styleId="Nmerodepgina">
    <w:name w:val="page number"/>
    <w:basedOn w:val="Fuentedeprrafopredeter"/>
    <w:uiPriority w:val="99"/>
    <w:semiHidden/>
    <w:unhideWhenUsed/>
    <w:rsid w:val="00F07197"/>
  </w:style>
  <w:style w:type="paragraph" w:styleId="Encabezado">
    <w:name w:val="header"/>
    <w:basedOn w:val="Normal"/>
    <w:link w:val="EncabezadoCar"/>
    <w:uiPriority w:val="99"/>
    <w:unhideWhenUsed/>
    <w:rsid w:val="001550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2jFV8Z5k3KQ" TargetMode="External"/><Relationship Id="rId12" Type="http://schemas.openxmlformats.org/officeDocument/2006/relationships/hyperlink" Target="https://www.youtube.com/watch?v=picfzpEC4KU" TargetMode="External"/><Relationship Id="rId13" Type="http://schemas.openxmlformats.org/officeDocument/2006/relationships/hyperlink" Target="https://www.youtube.com/watch?v=MWUF1riVLUo" TargetMode="External"/><Relationship Id="rId14" Type="http://schemas.openxmlformats.org/officeDocument/2006/relationships/hyperlink" Target="https://www.youtube.com/watch?v=dFWA19TkIBg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r1NxyvJ2tI4" TargetMode="External"/><Relationship Id="rId9" Type="http://schemas.openxmlformats.org/officeDocument/2006/relationships/hyperlink" Target="https://www.youtube.com/watch?v=GBexfwe-%20%20%20%20%20%20%20%20%209j0&amp;feature=youtu.be" TargetMode="External"/><Relationship Id="rId10" Type="http://schemas.openxmlformats.org/officeDocument/2006/relationships/hyperlink" Target="https://www.youtube.com/watch?v=efAeqGwSTqwhttps://www.youtu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1166</Words>
  <Characters>6414</Characters>
  <Application>Microsoft Macintosh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Rivas Rodriguez</dc:creator>
  <cp:keywords/>
  <dc:description/>
  <cp:lastModifiedBy>Esther Rivas Rodriguez</cp:lastModifiedBy>
  <cp:revision>7</cp:revision>
  <dcterms:created xsi:type="dcterms:W3CDTF">2020-03-17T14:39:00Z</dcterms:created>
  <dcterms:modified xsi:type="dcterms:W3CDTF">2020-03-17T18:59:00Z</dcterms:modified>
</cp:coreProperties>
</file>