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322B" w:rsidRPr="00E63A4D" w:rsidRDefault="002B4387" w:rsidP="002B4387">
      <w:pPr>
        <w:jc w:val="center"/>
        <w:rPr>
          <w:b/>
          <w:sz w:val="52"/>
          <w:szCs w:val="52"/>
          <w:lang w:val="es-ES"/>
        </w:rPr>
      </w:pPr>
      <w:r w:rsidRPr="00E63A4D">
        <w:rPr>
          <w:b/>
          <w:sz w:val="52"/>
          <w:szCs w:val="52"/>
          <w:lang w:val="es-ES"/>
        </w:rPr>
        <w:t>La castañuela española</w:t>
      </w:r>
    </w:p>
    <w:p w:rsidR="002B4387" w:rsidRPr="00E63A4D" w:rsidRDefault="00E63A4D" w:rsidP="00E63A4D">
      <w:pPr>
        <w:rPr>
          <w:b/>
          <w:sz w:val="24"/>
          <w:szCs w:val="24"/>
          <w:u w:val="single"/>
          <w:lang w:val="es-ES"/>
        </w:rPr>
      </w:pPr>
      <w:r w:rsidRPr="00E63A4D">
        <w:rPr>
          <w:b/>
          <w:sz w:val="24"/>
          <w:szCs w:val="24"/>
          <w:u w:val="single"/>
          <w:lang w:val="es-ES"/>
        </w:rPr>
        <w:t>INTRODUCCIÓN</w:t>
      </w:r>
    </w:p>
    <w:p w:rsidR="002B4387" w:rsidRPr="00E63A4D" w:rsidRDefault="002B4387" w:rsidP="002B4387">
      <w:pPr>
        <w:jc w:val="both"/>
        <w:rPr>
          <w:sz w:val="24"/>
          <w:szCs w:val="24"/>
          <w:lang w:val="es-ES"/>
        </w:rPr>
      </w:pPr>
      <w:r w:rsidRPr="00E63A4D">
        <w:rPr>
          <w:sz w:val="24"/>
          <w:szCs w:val="24"/>
          <w:lang w:val="es-ES"/>
        </w:rPr>
        <w:t xml:space="preserve">La castañuela es un </w:t>
      </w:r>
      <w:proofErr w:type="spellStart"/>
      <w:r w:rsidRPr="00E63A4D">
        <w:rPr>
          <w:sz w:val="24"/>
          <w:szCs w:val="24"/>
          <w:lang w:val="es-ES"/>
        </w:rPr>
        <w:t>idiófono</w:t>
      </w:r>
      <w:proofErr w:type="spellEnd"/>
      <w:r w:rsidRPr="00E63A4D">
        <w:rPr>
          <w:sz w:val="24"/>
          <w:szCs w:val="24"/>
          <w:lang w:val="es-ES"/>
        </w:rPr>
        <w:t>, es decir, un instrumento que suena por sí mismo.</w:t>
      </w:r>
    </w:p>
    <w:p w:rsidR="002B4387" w:rsidRDefault="002B4387" w:rsidP="002B4387">
      <w:pPr>
        <w:jc w:val="both"/>
        <w:rPr>
          <w:sz w:val="24"/>
          <w:szCs w:val="24"/>
          <w:lang w:val="es-ES"/>
        </w:rPr>
      </w:pPr>
      <w:r w:rsidRPr="00E63A4D">
        <w:rPr>
          <w:sz w:val="24"/>
          <w:szCs w:val="24"/>
          <w:lang w:val="es-ES"/>
        </w:rPr>
        <w:t>Las castañuelas primitivas se encuentran en todos los continentes, que se usan todavía hoy en algunas de sus antiguas formas, o en una versión más elaborada.</w:t>
      </w:r>
    </w:p>
    <w:p w:rsidR="00E63A4D" w:rsidRPr="00E63A4D" w:rsidRDefault="00E63A4D" w:rsidP="002B4387">
      <w:pPr>
        <w:jc w:val="both"/>
        <w:rPr>
          <w:b/>
          <w:sz w:val="24"/>
          <w:szCs w:val="24"/>
          <w:u w:val="single"/>
          <w:lang w:val="es-ES"/>
        </w:rPr>
      </w:pPr>
      <w:r w:rsidRPr="00E63A4D">
        <w:rPr>
          <w:b/>
          <w:sz w:val="24"/>
          <w:szCs w:val="24"/>
          <w:u w:val="single"/>
          <w:lang w:val="es-ES"/>
        </w:rPr>
        <w:t>NOMBRE DE LAS CASTAÑUELAS</w:t>
      </w:r>
    </w:p>
    <w:p w:rsidR="002B4387" w:rsidRDefault="002B4387" w:rsidP="002B4387">
      <w:pPr>
        <w:jc w:val="both"/>
        <w:rPr>
          <w:sz w:val="24"/>
          <w:szCs w:val="24"/>
          <w:lang w:val="es-ES"/>
        </w:rPr>
      </w:pPr>
      <w:r w:rsidRPr="00E63A4D">
        <w:rPr>
          <w:sz w:val="24"/>
          <w:szCs w:val="24"/>
          <w:lang w:val="es-ES"/>
        </w:rPr>
        <w:t xml:space="preserve">En España, el nombre </w:t>
      </w:r>
      <w:r w:rsidR="002635CE" w:rsidRPr="00E63A4D">
        <w:rPr>
          <w:sz w:val="24"/>
          <w:szCs w:val="24"/>
          <w:lang w:val="es-ES"/>
        </w:rPr>
        <w:t xml:space="preserve">de la castañuela </w:t>
      </w:r>
      <w:r w:rsidR="007460DC">
        <w:rPr>
          <w:sz w:val="24"/>
          <w:szCs w:val="24"/>
          <w:lang w:val="es-ES"/>
        </w:rPr>
        <w:t xml:space="preserve">varía de una </w:t>
      </w:r>
      <w:proofErr w:type="spellStart"/>
      <w:r w:rsidR="007460DC">
        <w:rPr>
          <w:sz w:val="24"/>
          <w:szCs w:val="24"/>
          <w:lang w:val="es-ES"/>
        </w:rPr>
        <w:t>region</w:t>
      </w:r>
      <w:proofErr w:type="spellEnd"/>
      <w:r w:rsidR="007460DC">
        <w:rPr>
          <w:sz w:val="24"/>
          <w:szCs w:val="24"/>
          <w:lang w:val="es-ES"/>
        </w:rPr>
        <w:t xml:space="preserve"> a otra. En V</w:t>
      </w:r>
      <w:r w:rsidR="002635CE" w:rsidRPr="00E63A4D">
        <w:rPr>
          <w:sz w:val="24"/>
          <w:szCs w:val="24"/>
          <w:lang w:val="es-ES"/>
        </w:rPr>
        <w:t>alencia se las llama “postizas”, en Asturias “Tarrañuelas”, el Lorca “</w:t>
      </w:r>
      <w:proofErr w:type="spellStart"/>
      <w:r w:rsidR="002635CE" w:rsidRPr="00E63A4D">
        <w:rPr>
          <w:sz w:val="24"/>
          <w:szCs w:val="24"/>
          <w:lang w:val="es-ES"/>
        </w:rPr>
        <w:t>castañoles</w:t>
      </w:r>
      <w:proofErr w:type="spellEnd"/>
      <w:r w:rsidR="002635CE" w:rsidRPr="00E63A4D">
        <w:rPr>
          <w:sz w:val="24"/>
          <w:szCs w:val="24"/>
          <w:lang w:val="es-ES"/>
        </w:rPr>
        <w:t>”, en Aragón “</w:t>
      </w:r>
      <w:proofErr w:type="spellStart"/>
      <w:r w:rsidR="002635CE" w:rsidRPr="00E63A4D">
        <w:rPr>
          <w:sz w:val="24"/>
          <w:szCs w:val="24"/>
          <w:lang w:val="es-ES"/>
        </w:rPr>
        <w:t>pulgaretas</w:t>
      </w:r>
      <w:proofErr w:type="spellEnd"/>
      <w:r w:rsidR="002635CE" w:rsidRPr="00E63A4D">
        <w:rPr>
          <w:sz w:val="24"/>
          <w:szCs w:val="24"/>
          <w:lang w:val="es-ES"/>
        </w:rPr>
        <w:t>” o “</w:t>
      </w:r>
      <w:proofErr w:type="spellStart"/>
      <w:r w:rsidR="002635CE" w:rsidRPr="00E63A4D">
        <w:rPr>
          <w:sz w:val="24"/>
          <w:szCs w:val="24"/>
          <w:lang w:val="es-ES"/>
        </w:rPr>
        <w:t>jotaneos</w:t>
      </w:r>
      <w:proofErr w:type="spellEnd"/>
      <w:r w:rsidR="002635CE" w:rsidRPr="00E63A4D">
        <w:rPr>
          <w:sz w:val="24"/>
          <w:szCs w:val="24"/>
          <w:lang w:val="es-ES"/>
        </w:rPr>
        <w:t>”, en Huesca “</w:t>
      </w:r>
      <w:proofErr w:type="spellStart"/>
      <w:r w:rsidR="002635CE" w:rsidRPr="00E63A4D">
        <w:rPr>
          <w:sz w:val="24"/>
          <w:szCs w:val="24"/>
          <w:lang w:val="es-ES"/>
        </w:rPr>
        <w:t>pulgaretes</w:t>
      </w:r>
      <w:proofErr w:type="spellEnd"/>
      <w:r w:rsidR="002635CE" w:rsidRPr="00E63A4D">
        <w:rPr>
          <w:sz w:val="24"/>
          <w:szCs w:val="24"/>
          <w:lang w:val="es-ES"/>
        </w:rPr>
        <w:t>”, en Galicia “pitos” o “castañolas”, en el País Vasco ”</w:t>
      </w:r>
      <w:proofErr w:type="spellStart"/>
      <w:r w:rsidR="002635CE" w:rsidRPr="00E63A4D">
        <w:rPr>
          <w:sz w:val="24"/>
          <w:szCs w:val="24"/>
          <w:lang w:val="es-ES"/>
        </w:rPr>
        <w:t>krisket</w:t>
      </w:r>
      <w:proofErr w:type="spellEnd"/>
      <w:r w:rsidR="002635CE" w:rsidRPr="00E63A4D">
        <w:rPr>
          <w:sz w:val="24"/>
          <w:szCs w:val="24"/>
          <w:lang w:val="es-ES"/>
        </w:rPr>
        <w:t>”, en Andalucía “palillos”, en Canarias “chácaras”.</w:t>
      </w:r>
    </w:p>
    <w:p w:rsidR="00E63A4D" w:rsidRPr="00E63A4D" w:rsidRDefault="00E63A4D" w:rsidP="002B4387">
      <w:pPr>
        <w:jc w:val="both"/>
        <w:rPr>
          <w:b/>
          <w:sz w:val="24"/>
          <w:szCs w:val="24"/>
          <w:u w:val="single"/>
          <w:lang w:val="es-ES"/>
        </w:rPr>
      </w:pPr>
      <w:r w:rsidRPr="00E63A4D">
        <w:rPr>
          <w:b/>
          <w:sz w:val="24"/>
          <w:szCs w:val="24"/>
          <w:u w:val="single"/>
          <w:lang w:val="es-ES"/>
        </w:rPr>
        <w:t>LAS PRIMERAS CASTAÑUELAS</w:t>
      </w:r>
    </w:p>
    <w:p w:rsidR="002635CE" w:rsidRDefault="002635CE" w:rsidP="002B4387">
      <w:pPr>
        <w:jc w:val="both"/>
        <w:rPr>
          <w:sz w:val="24"/>
          <w:szCs w:val="24"/>
          <w:lang w:val="es-ES"/>
        </w:rPr>
      </w:pPr>
      <w:r w:rsidRPr="00E63A4D">
        <w:rPr>
          <w:sz w:val="24"/>
          <w:szCs w:val="24"/>
          <w:lang w:val="es-ES"/>
        </w:rPr>
        <w:t xml:space="preserve">Las primeras castañuelas se construían con las maderas propias de cada lugar de España, como el pino, la acacia, el castaño, el cerezo, el nogal, el haya, etc. Posteriormente, en el siglo XVIII, cuando la castañuela se </w:t>
      </w:r>
      <w:proofErr w:type="gramStart"/>
      <w:r w:rsidRPr="00E63A4D">
        <w:rPr>
          <w:sz w:val="24"/>
          <w:szCs w:val="24"/>
          <w:lang w:val="es-ES"/>
        </w:rPr>
        <w:t>transform</w:t>
      </w:r>
      <w:r w:rsidR="00E63A4D">
        <w:rPr>
          <w:sz w:val="24"/>
          <w:szCs w:val="24"/>
          <w:lang w:val="es-ES"/>
        </w:rPr>
        <w:t>an</w:t>
      </w:r>
      <w:proofErr w:type="gramEnd"/>
      <w:r w:rsidRPr="00E63A4D">
        <w:rPr>
          <w:sz w:val="24"/>
          <w:szCs w:val="24"/>
          <w:lang w:val="es-ES"/>
        </w:rPr>
        <w:t xml:space="preserve"> en elemento indispensable para acompañar las seguidillas y boleros, se precisaron instrumentos de mayor Resistencia y sonoridad, dándose entrada al granadillo.</w:t>
      </w:r>
    </w:p>
    <w:p w:rsidR="00E63A4D" w:rsidRPr="00E63A4D" w:rsidRDefault="00E63A4D" w:rsidP="002B4387">
      <w:pPr>
        <w:jc w:val="both"/>
        <w:rPr>
          <w:b/>
          <w:sz w:val="24"/>
          <w:szCs w:val="24"/>
          <w:u w:val="single"/>
          <w:lang w:val="es-ES"/>
        </w:rPr>
      </w:pPr>
      <w:r w:rsidRPr="00E63A4D">
        <w:rPr>
          <w:b/>
          <w:sz w:val="24"/>
          <w:szCs w:val="24"/>
          <w:u w:val="single"/>
          <w:lang w:val="es-ES"/>
        </w:rPr>
        <w:t>PARTES DE LAS CASTAÑUELAS</w:t>
      </w:r>
    </w:p>
    <w:p w:rsidR="002635CE" w:rsidRPr="00E63A4D" w:rsidRDefault="002635CE" w:rsidP="002B4387">
      <w:pPr>
        <w:jc w:val="both"/>
        <w:rPr>
          <w:sz w:val="24"/>
          <w:szCs w:val="24"/>
          <w:lang w:val="es-ES"/>
        </w:rPr>
      </w:pPr>
      <w:r w:rsidRPr="00E63A4D">
        <w:rPr>
          <w:sz w:val="24"/>
          <w:szCs w:val="24"/>
          <w:lang w:val="es-ES"/>
        </w:rPr>
        <w:t xml:space="preserve">Un par de castañuelas se compone de un “macho” y una “hembra”. La hembra tiene el tono más alto que el macho. Antiguamente, para obtener esta diferencia de tonos se solían </w:t>
      </w:r>
      <w:proofErr w:type="spellStart"/>
      <w:r w:rsidRPr="00E63A4D">
        <w:rPr>
          <w:sz w:val="24"/>
          <w:szCs w:val="24"/>
          <w:lang w:val="es-ES"/>
        </w:rPr>
        <w:t>construer</w:t>
      </w:r>
      <w:proofErr w:type="spellEnd"/>
      <w:r w:rsidRPr="00E63A4D">
        <w:rPr>
          <w:sz w:val="24"/>
          <w:szCs w:val="24"/>
          <w:lang w:val="es-ES"/>
        </w:rPr>
        <w:t xml:space="preserve"> las castañuelas de dos tamaños diferentes, pero en la actualidad el tamaño es el mismo y la diferencia del sonido depende únicamente de la abertura entre las dos hojas.</w:t>
      </w:r>
    </w:p>
    <w:p w:rsidR="002635CE" w:rsidRPr="00E63A4D" w:rsidRDefault="002635CE" w:rsidP="002B4387">
      <w:pPr>
        <w:jc w:val="both"/>
        <w:rPr>
          <w:sz w:val="24"/>
          <w:szCs w:val="24"/>
          <w:lang w:val="es-ES"/>
        </w:rPr>
      </w:pPr>
      <w:r w:rsidRPr="00E63A4D">
        <w:rPr>
          <w:sz w:val="24"/>
          <w:szCs w:val="24"/>
          <w:lang w:val="es-ES"/>
        </w:rPr>
        <w:t>Cada una de las hojas puede dividirse en las siguientes partes:</w:t>
      </w:r>
    </w:p>
    <w:p w:rsidR="002635CE" w:rsidRPr="00E63A4D" w:rsidRDefault="002635CE" w:rsidP="002B4387">
      <w:pPr>
        <w:jc w:val="both"/>
        <w:rPr>
          <w:sz w:val="24"/>
          <w:szCs w:val="24"/>
          <w:lang w:val="es-ES"/>
        </w:rPr>
      </w:pPr>
      <w:r w:rsidRPr="00E63A4D">
        <w:rPr>
          <w:b/>
          <w:sz w:val="24"/>
          <w:szCs w:val="24"/>
          <w:lang w:val="es-ES"/>
        </w:rPr>
        <w:t>Corazón</w:t>
      </w:r>
      <w:r w:rsidRPr="00E63A4D">
        <w:rPr>
          <w:sz w:val="24"/>
          <w:szCs w:val="24"/>
          <w:lang w:val="es-ES"/>
        </w:rPr>
        <w:t>: Se llama así a la cavidad interior.</w:t>
      </w:r>
    </w:p>
    <w:p w:rsidR="002635CE" w:rsidRPr="00E63A4D" w:rsidRDefault="002635CE" w:rsidP="002B4387">
      <w:pPr>
        <w:jc w:val="both"/>
        <w:rPr>
          <w:sz w:val="24"/>
          <w:szCs w:val="24"/>
          <w:lang w:val="es-ES"/>
        </w:rPr>
      </w:pPr>
      <w:r w:rsidRPr="00E63A4D">
        <w:rPr>
          <w:b/>
          <w:sz w:val="24"/>
          <w:szCs w:val="24"/>
          <w:lang w:val="es-ES"/>
        </w:rPr>
        <w:t>Concha</w:t>
      </w:r>
      <w:r w:rsidRPr="00E63A4D">
        <w:rPr>
          <w:sz w:val="24"/>
          <w:szCs w:val="24"/>
          <w:lang w:val="es-ES"/>
        </w:rPr>
        <w:t>: Es la parte inferior y redondeada de la hoja</w:t>
      </w:r>
    </w:p>
    <w:p w:rsidR="002635CE" w:rsidRPr="00E63A4D" w:rsidRDefault="002635CE" w:rsidP="002B4387">
      <w:pPr>
        <w:jc w:val="both"/>
        <w:rPr>
          <w:sz w:val="24"/>
          <w:szCs w:val="24"/>
          <w:lang w:val="es-ES"/>
        </w:rPr>
      </w:pPr>
      <w:r w:rsidRPr="00E63A4D">
        <w:rPr>
          <w:b/>
          <w:sz w:val="24"/>
          <w:szCs w:val="24"/>
          <w:lang w:val="es-ES"/>
        </w:rPr>
        <w:t>Orejas</w:t>
      </w:r>
      <w:r w:rsidRPr="00E63A4D">
        <w:rPr>
          <w:sz w:val="24"/>
          <w:szCs w:val="24"/>
          <w:lang w:val="es-ES"/>
        </w:rPr>
        <w:t>: Constituyen la parte superior de la hoja, con dos orificios por donde pasa el cordoncillo o cabo que sujeta las dos hojas entre sí, y luego el dedo pulgar o medio de la mano</w:t>
      </w:r>
      <w:r w:rsidR="006643D3" w:rsidRPr="00E63A4D">
        <w:rPr>
          <w:sz w:val="24"/>
          <w:szCs w:val="24"/>
          <w:lang w:val="es-ES"/>
        </w:rPr>
        <w:t>.</w:t>
      </w:r>
    </w:p>
    <w:p w:rsidR="006643D3" w:rsidRPr="00E63A4D" w:rsidRDefault="006643D3" w:rsidP="002B4387">
      <w:pPr>
        <w:jc w:val="both"/>
        <w:rPr>
          <w:sz w:val="24"/>
          <w:szCs w:val="24"/>
          <w:lang w:val="es-ES"/>
        </w:rPr>
      </w:pPr>
      <w:r w:rsidRPr="00E63A4D">
        <w:rPr>
          <w:b/>
          <w:sz w:val="24"/>
          <w:szCs w:val="24"/>
          <w:lang w:val="es-ES"/>
        </w:rPr>
        <w:t>Puente o bisagra</w:t>
      </w:r>
      <w:r w:rsidRPr="00E63A4D">
        <w:rPr>
          <w:sz w:val="24"/>
          <w:szCs w:val="24"/>
          <w:lang w:val="es-ES"/>
        </w:rPr>
        <w:t>: Es la parte más estrecha del instrumento, el enlace entre las dos orejas.</w:t>
      </w:r>
    </w:p>
    <w:p w:rsidR="006643D3" w:rsidRPr="00E63A4D" w:rsidRDefault="006643D3" w:rsidP="002B4387">
      <w:pPr>
        <w:jc w:val="both"/>
        <w:rPr>
          <w:sz w:val="24"/>
          <w:szCs w:val="24"/>
          <w:lang w:val="es-ES"/>
        </w:rPr>
      </w:pPr>
      <w:r w:rsidRPr="00E63A4D">
        <w:rPr>
          <w:b/>
          <w:sz w:val="24"/>
          <w:szCs w:val="24"/>
          <w:lang w:val="es-ES"/>
        </w:rPr>
        <w:t>Punto</w:t>
      </w:r>
      <w:r w:rsidRPr="00E63A4D">
        <w:rPr>
          <w:sz w:val="24"/>
          <w:szCs w:val="24"/>
          <w:lang w:val="es-ES"/>
        </w:rPr>
        <w:t>: Es el sitio donde se tocan ambas hojas, en la base de la concha. De él depende en gran parte la calidad del sonido.</w:t>
      </w:r>
    </w:p>
    <w:p w:rsidR="006643D3" w:rsidRPr="00E63A4D" w:rsidRDefault="006643D3" w:rsidP="002B4387">
      <w:pPr>
        <w:jc w:val="both"/>
        <w:rPr>
          <w:sz w:val="24"/>
          <w:szCs w:val="24"/>
          <w:lang w:val="es-ES"/>
        </w:rPr>
      </w:pPr>
      <w:r w:rsidRPr="00E63A4D">
        <w:rPr>
          <w:b/>
          <w:sz w:val="24"/>
          <w:szCs w:val="24"/>
          <w:lang w:val="es-ES"/>
        </w:rPr>
        <w:lastRenderedPageBreak/>
        <w:t>Labio</w:t>
      </w:r>
      <w:r w:rsidRPr="00E63A4D">
        <w:rPr>
          <w:sz w:val="24"/>
          <w:szCs w:val="24"/>
          <w:lang w:val="es-ES"/>
        </w:rPr>
        <w:t>: Es la franja comprendida entre el círculo que limita el corazón y el borde de la concha. Algunas veces posee un pequeño relieve en forma de “escudo” que separa las orejas de la hoja.</w:t>
      </w:r>
    </w:p>
    <w:p w:rsidR="006643D3" w:rsidRPr="00E63A4D" w:rsidRDefault="006643D3" w:rsidP="002B4387">
      <w:pPr>
        <w:jc w:val="both"/>
        <w:rPr>
          <w:sz w:val="24"/>
          <w:szCs w:val="24"/>
          <w:lang w:val="es-ES"/>
        </w:rPr>
      </w:pPr>
    </w:p>
    <w:p w:rsidR="006643D3" w:rsidRPr="00E63A4D" w:rsidRDefault="006643D3" w:rsidP="002B4387">
      <w:pPr>
        <w:jc w:val="both"/>
        <w:rPr>
          <w:sz w:val="24"/>
          <w:szCs w:val="24"/>
          <w:lang w:val="es-ES"/>
        </w:rPr>
      </w:pPr>
    </w:p>
    <w:p w:rsidR="00E30D0D" w:rsidRDefault="006643D3" w:rsidP="00E30D0D">
      <w:pPr>
        <w:jc w:val="center"/>
        <w:rPr>
          <w:b/>
          <w:sz w:val="24"/>
          <w:szCs w:val="24"/>
          <w:lang w:val="es-ES"/>
        </w:rPr>
      </w:pPr>
      <w:r w:rsidRPr="00E63A4D">
        <w:rPr>
          <w:b/>
          <w:sz w:val="24"/>
          <w:szCs w:val="24"/>
          <w:lang w:val="es-ES"/>
        </w:rPr>
        <w:t>Colocación de la castañu</w:t>
      </w:r>
      <w:r w:rsidR="00010114" w:rsidRPr="00E63A4D">
        <w:rPr>
          <w:b/>
          <w:sz w:val="24"/>
          <w:szCs w:val="24"/>
          <w:lang w:val="es-ES"/>
        </w:rPr>
        <w:t>ela</w:t>
      </w:r>
    </w:p>
    <w:p w:rsidR="00E30D0D" w:rsidRDefault="00E30D0D" w:rsidP="00010114">
      <w:pPr>
        <w:rPr>
          <w:b/>
          <w:sz w:val="24"/>
          <w:szCs w:val="24"/>
          <w:lang w:val="es-ES"/>
        </w:rPr>
      </w:pPr>
    </w:p>
    <w:p w:rsidR="00E30D0D" w:rsidRDefault="00E30D0D" w:rsidP="00010114">
      <w:pPr>
        <w:rPr>
          <w:b/>
          <w:sz w:val="24"/>
          <w:szCs w:val="24"/>
          <w:lang w:val="es-ES"/>
        </w:rPr>
      </w:pPr>
      <w:r>
        <w:rPr>
          <w:b/>
          <w:noProof/>
          <w:sz w:val="24"/>
          <w:szCs w:val="24"/>
          <w:lang w:val="es-ES" w:eastAsia="es-ES"/>
        </w:rPr>
        <w:drawing>
          <wp:anchor distT="0" distB="0" distL="114300" distR="114300" simplePos="0" relativeHeight="251658240" behindDoc="0" locked="0" layoutInCell="1" allowOverlap="1">
            <wp:simplePos x="0" y="0"/>
            <wp:positionH relativeFrom="column">
              <wp:posOffset>1253490</wp:posOffset>
            </wp:positionH>
            <wp:positionV relativeFrom="paragraph">
              <wp:posOffset>63500</wp:posOffset>
            </wp:positionV>
            <wp:extent cx="3134360" cy="2219325"/>
            <wp:effectExtent l="19050" t="0" r="889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stanuelas-2-t1858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34360" cy="2219325"/>
                    </a:xfrm>
                    <a:prstGeom prst="rect">
                      <a:avLst/>
                    </a:prstGeom>
                  </pic:spPr>
                </pic:pic>
              </a:graphicData>
            </a:graphic>
          </wp:anchor>
        </w:drawing>
      </w:r>
    </w:p>
    <w:p w:rsidR="00E30D0D" w:rsidRDefault="00E30D0D" w:rsidP="00010114">
      <w:pPr>
        <w:rPr>
          <w:b/>
          <w:sz w:val="24"/>
          <w:szCs w:val="24"/>
          <w:lang w:val="es-ES"/>
        </w:rPr>
      </w:pPr>
    </w:p>
    <w:p w:rsidR="00E30D0D" w:rsidRDefault="00E30D0D" w:rsidP="00010114">
      <w:pPr>
        <w:rPr>
          <w:b/>
          <w:sz w:val="24"/>
          <w:szCs w:val="24"/>
          <w:lang w:val="es-ES"/>
        </w:rPr>
      </w:pPr>
    </w:p>
    <w:p w:rsidR="00E30D0D" w:rsidRDefault="00E30D0D" w:rsidP="00010114">
      <w:pPr>
        <w:rPr>
          <w:b/>
          <w:sz w:val="24"/>
          <w:szCs w:val="24"/>
          <w:lang w:val="es-ES"/>
        </w:rPr>
      </w:pPr>
    </w:p>
    <w:p w:rsidR="00E30D0D" w:rsidRDefault="00E30D0D" w:rsidP="00010114">
      <w:pPr>
        <w:rPr>
          <w:b/>
          <w:sz w:val="24"/>
          <w:szCs w:val="24"/>
          <w:lang w:val="es-ES"/>
        </w:rPr>
      </w:pPr>
    </w:p>
    <w:p w:rsidR="00E30D0D" w:rsidRDefault="00E30D0D" w:rsidP="00010114">
      <w:pPr>
        <w:rPr>
          <w:b/>
          <w:sz w:val="24"/>
          <w:szCs w:val="24"/>
          <w:lang w:val="es-ES"/>
        </w:rPr>
      </w:pPr>
    </w:p>
    <w:p w:rsidR="00E30D0D" w:rsidRDefault="00E30D0D" w:rsidP="00010114">
      <w:pPr>
        <w:rPr>
          <w:b/>
          <w:sz w:val="24"/>
          <w:szCs w:val="24"/>
          <w:lang w:val="es-ES"/>
        </w:rPr>
      </w:pPr>
    </w:p>
    <w:p w:rsidR="00E30D0D" w:rsidRDefault="00E30D0D" w:rsidP="00010114">
      <w:pPr>
        <w:rPr>
          <w:b/>
          <w:sz w:val="24"/>
          <w:szCs w:val="24"/>
          <w:lang w:val="es-ES"/>
        </w:rPr>
      </w:pPr>
    </w:p>
    <w:p w:rsidR="00E30D0D" w:rsidRDefault="00010114" w:rsidP="00010114">
      <w:pPr>
        <w:rPr>
          <w:b/>
          <w:sz w:val="24"/>
          <w:szCs w:val="24"/>
          <w:lang w:val="es-ES"/>
        </w:rPr>
      </w:pPr>
      <w:r w:rsidRPr="00E63A4D">
        <w:rPr>
          <w:b/>
          <w:sz w:val="24"/>
          <w:szCs w:val="24"/>
          <w:lang w:val="es-ES"/>
        </w:rPr>
        <w:t xml:space="preserve">      </w:t>
      </w:r>
      <w:r w:rsidR="00E30D0D">
        <w:rPr>
          <w:b/>
          <w:sz w:val="24"/>
          <w:szCs w:val="24"/>
          <w:lang w:val="es-ES"/>
        </w:rPr>
        <w:t xml:space="preserve">                                                    </w:t>
      </w:r>
    </w:p>
    <w:p w:rsidR="00E30D0D" w:rsidRDefault="00E30D0D" w:rsidP="00010114">
      <w:pPr>
        <w:rPr>
          <w:b/>
          <w:sz w:val="24"/>
          <w:szCs w:val="24"/>
          <w:lang w:val="es-ES"/>
        </w:rPr>
      </w:pPr>
    </w:p>
    <w:p w:rsidR="006643D3" w:rsidRPr="00E63A4D" w:rsidRDefault="006643D3" w:rsidP="00E30D0D">
      <w:pPr>
        <w:jc w:val="center"/>
        <w:rPr>
          <w:b/>
          <w:sz w:val="24"/>
          <w:szCs w:val="24"/>
          <w:lang w:val="es-ES"/>
        </w:rPr>
      </w:pPr>
      <w:r w:rsidRPr="00E63A4D">
        <w:rPr>
          <w:b/>
          <w:sz w:val="24"/>
          <w:szCs w:val="24"/>
          <w:lang w:val="es-ES"/>
        </w:rPr>
        <w:t>Partes de la castañuela</w:t>
      </w:r>
    </w:p>
    <w:p w:rsidR="006643D3" w:rsidRPr="00E63A4D" w:rsidRDefault="00E30D0D" w:rsidP="00010114">
      <w:pPr>
        <w:rPr>
          <w:b/>
          <w:sz w:val="24"/>
          <w:szCs w:val="24"/>
          <w:lang w:val="es-ES"/>
        </w:rPr>
      </w:pPr>
      <w:r>
        <w:rPr>
          <w:b/>
          <w:noProof/>
          <w:sz w:val="24"/>
          <w:szCs w:val="24"/>
          <w:lang w:val="es-ES" w:eastAsia="es-ES"/>
        </w:rPr>
        <w:drawing>
          <wp:anchor distT="0" distB="0" distL="114300" distR="114300" simplePos="0" relativeHeight="251659264" behindDoc="0" locked="0" layoutInCell="1" allowOverlap="1">
            <wp:simplePos x="0" y="0"/>
            <wp:positionH relativeFrom="column">
              <wp:posOffset>1443990</wp:posOffset>
            </wp:positionH>
            <wp:positionV relativeFrom="paragraph">
              <wp:posOffset>261620</wp:posOffset>
            </wp:positionV>
            <wp:extent cx="2790825" cy="2705100"/>
            <wp:effectExtent l="19050" t="0" r="952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jpg"/>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790825" cy="2705100"/>
                    </a:xfrm>
                    <a:prstGeom prst="rect">
                      <a:avLst/>
                    </a:prstGeom>
                  </pic:spPr>
                </pic:pic>
              </a:graphicData>
            </a:graphic>
          </wp:anchor>
        </w:drawing>
      </w:r>
    </w:p>
    <w:p w:rsidR="002403E9" w:rsidRPr="00E63A4D" w:rsidRDefault="002403E9" w:rsidP="006643D3">
      <w:pPr>
        <w:jc w:val="center"/>
        <w:rPr>
          <w:b/>
          <w:sz w:val="24"/>
          <w:szCs w:val="24"/>
          <w:lang w:val="es-ES"/>
        </w:rPr>
      </w:pPr>
    </w:p>
    <w:p w:rsidR="002403E9" w:rsidRPr="00E63A4D" w:rsidRDefault="002403E9" w:rsidP="006643D3">
      <w:pPr>
        <w:jc w:val="center"/>
        <w:rPr>
          <w:b/>
          <w:sz w:val="24"/>
          <w:szCs w:val="24"/>
          <w:lang w:val="es-ES"/>
        </w:rPr>
      </w:pPr>
    </w:p>
    <w:p w:rsidR="00E30D0D" w:rsidRPr="00AA4E42" w:rsidRDefault="00E30D0D" w:rsidP="00010114">
      <w:pPr>
        <w:jc w:val="center"/>
        <w:rPr>
          <w:b/>
          <w:sz w:val="24"/>
          <w:szCs w:val="24"/>
          <w:lang w:val="es-ES"/>
        </w:rPr>
      </w:pPr>
    </w:p>
    <w:p w:rsidR="00E30D0D" w:rsidRPr="00AA4E42" w:rsidRDefault="00E30D0D" w:rsidP="00010114">
      <w:pPr>
        <w:jc w:val="center"/>
        <w:rPr>
          <w:b/>
          <w:sz w:val="24"/>
          <w:szCs w:val="24"/>
          <w:lang w:val="es-ES"/>
        </w:rPr>
      </w:pPr>
    </w:p>
    <w:p w:rsidR="00E30D0D" w:rsidRPr="00AA4E42" w:rsidRDefault="00E30D0D" w:rsidP="00010114">
      <w:pPr>
        <w:jc w:val="center"/>
        <w:rPr>
          <w:b/>
          <w:sz w:val="24"/>
          <w:szCs w:val="24"/>
          <w:lang w:val="es-ES"/>
        </w:rPr>
      </w:pPr>
    </w:p>
    <w:p w:rsidR="00E30D0D" w:rsidRPr="00AA4E42" w:rsidRDefault="00E30D0D" w:rsidP="00010114">
      <w:pPr>
        <w:jc w:val="center"/>
        <w:rPr>
          <w:b/>
          <w:sz w:val="24"/>
          <w:szCs w:val="24"/>
          <w:lang w:val="es-ES"/>
        </w:rPr>
      </w:pPr>
    </w:p>
    <w:p w:rsidR="00E30D0D" w:rsidRPr="00AA4E42" w:rsidRDefault="00E30D0D" w:rsidP="00010114">
      <w:pPr>
        <w:jc w:val="center"/>
        <w:rPr>
          <w:b/>
          <w:sz w:val="24"/>
          <w:szCs w:val="24"/>
          <w:lang w:val="es-ES"/>
        </w:rPr>
      </w:pPr>
    </w:p>
    <w:p w:rsidR="00E30D0D" w:rsidRPr="00AA4E42" w:rsidRDefault="00E30D0D" w:rsidP="00C610DE">
      <w:pPr>
        <w:rPr>
          <w:b/>
          <w:sz w:val="24"/>
          <w:szCs w:val="24"/>
          <w:lang w:val="es-ES"/>
        </w:rPr>
      </w:pPr>
    </w:p>
    <w:p w:rsidR="00C610DE" w:rsidRPr="00AA4E42" w:rsidRDefault="00C610DE" w:rsidP="00C610DE">
      <w:pPr>
        <w:rPr>
          <w:b/>
          <w:sz w:val="24"/>
          <w:szCs w:val="24"/>
          <w:lang w:val="es-ES"/>
        </w:rPr>
      </w:pPr>
    </w:p>
    <w:p w:rsidR="002403E9" w:rsidRPr="007460DC" w:rsidRDefault="00010114" w:rsidP="00010114">
      <w:pPr>
        <w:jc w:val="center"/>
        <w:rPr>
          <w:b/>
          <w:sz w:val="24"/>
          <w:szCs w:val="24"/>
          <w:lang w:val="es-ES"/>
        </w:rPr>
      </w:pPr>
      <w:r w:rsidRPr="007460DC">
        <w:rPr>
          <w:b/>
          <w:sz w:val="24"/>
          <w:szCs w:val="24"/>
          <w:lang w:val="es-ES"/>
        </w:rPr>
        <w:t>Castañuelas folklóricas</w:t>
      </w:r>
    </w:p>
    <w:p w:rsidR="002B4387" w:rsidRPr="007460DC" w:rsidRDefault="00E30D0D" w:rsidP="002B4387">
      <w:pPr>
        <w:jc w:val="center"/>
        <w:rPr>
          <w:b/>
          <w:sz w:val="52"/>
          <w:szCs w:val="52"/>
          <w:lang w:val="es-ES"/>
        </w:rPr>
      </w:pPr>
      <w:r>
        <w:rPr>
          <w:b/>
          <w:noProof/>
          <w:sz w:val="52"/>
          <w:szCs w:val="52"/>
          <w:lang w:val="es-ES" w:eastAsia="es-ES"/>
        </w:rPr>
        <w:drawing>
          <wp:anchor distT="0" distB="0" distL="114300" distR="114300" simplePos="0" relativeHeight="251660288" behindDoc="0" locked="0" layoutInCell="1" allowOverlap="1">
            <wp:simplePos x="0" y="0"/>
            <wp:positionH relativeFrom="column">
              <wp:posOffset>1920240</wp:posOffset>
            </wp:positionH>
            <wp:positionV relativeFrom="paragraph">
              <wp:posOffset>71755</wp:posOffset>
            </wp:positionV>
            <wp:extent cx="1914525" cy="2381250"/>
            <wp:effectExtent l="19050" t="0" r="952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ostizas.jpg"/>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1914525" cy="2381250"/>
                    </a:xfrm>
                    <a:prstGeom prst="rect">
                      <a:avLst/>
                    </a:prstGeom>
                  </pic:spPr>
                </pic:pic>
              </a:graphicData>
            </a:graphic>
          </wp:anchor>
        </w:drawing>
      </w:r>
    </w:p>
    <w:p w:rsidR="00EA7C06" w:rsidRPr="007460DC" w:rsidRDefault="00EA7C06" w:rsidP="00010114">
      <w:pPr>
        <w:jc w:val="center"/>
        <w:rPr>
          <w:lang w:val="es-ES"/>
        </w:rPr>
      </w:pPr>
      <w:bookmarkStart w:id="0" w:name="_GoBack"/>
      <w:bookmarkEnd w:id="0"/>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E63A4D" w:rsidRPr="007460DC" w:rsidRDefault="00E63A4D" w:rsidP="00010114">
      <w:pPr>
        <w:jc w:val="center"/>
        <w:rPr>
          <w:lang w:val="es-ES"/>
        </w:rPr>
      </w:pPr>
    </w:p>
    <w:p w:rsidR="00C610DE" w:rsidRPr="007460DC" w:rsidRDefault="00C610DE" w:rsidP="00010114">
      <w:pPr>
        <w:jc w:val="center"/>
        <w:rPr>
          <w:lang w:val="es-ES"/>
        </w:rPr>
      </w:pPr>
    </w:p>
    <w:p w:rsidR="00C610DE" w:rsidRPr="007460DC" w:rsidRDefault="00C610DE" w:rsidP="00010114">
      <w:pPr>
        <w:jc w:val="center"/>
        <w:rPr>
          <w:lang w:val="es-ES"/>
        </w:rPr>
      </w:pPr>
    </w:p>
    <w:p w:rsidR="00E63A4D" w:rsidRPr="007460DC" w:rsidRDefault="00AA4E42" w:rsidP="0022211A">
      <w:pPr>
        <w:jc w:val="center"/>
        <w:rPr>
          <w:lang w:val="es-ES"/>
        </w:rPr>
      </w:pPr>
      <w:r w:rsidRPr="007460DC">
        <w:rPr>
          <w:lang w:val="es-ES"/>
        </w:rPr>
        <w:t>RESUELVE LA SIGUIENTE SOPA DE LETRAS</w:t>
      </w:r>
      <w:r w:rsidR="00E63A4D" w:rsidRPr="007460DC">
        <w:rPr>
          <w:lang w:val="es-ES"/>
        </w:rPr>
        <w:t>:</w:t>
      </w:r>
    </w:p>
    <w:tbl>
      <w:tblPr>
        <w:tblStyle w:val="Tablaconcuadrcula"/>
        <w:tblW w:w="0" w:type="auto"/>
        <w:jc w:val="center"/>
        <w:tblLook w:val="04A0"/>
      </w:tblPr>
      <w:tblGrid>
        <w:gridCol w:w="365"/>
        <w:gridCol w:w="405"/>
        <w:gridCol w:w="405"/>
        <w:gridCol w:w="412"/>
        <w:gridCol w:w="365"/>
        <w:gridCol w:w="412"/>
        <w:gridCol w:w="359"/>
        <w:gridCol w:w="358"/>
        <w:gridCol w:w="359"/>
        <w:gridCol w:w="362"/>
      </w:tblGrid>
      <w:tr w:rsidR="00E63A4D" w:rsidTr="0022211A">
        <w:trPr>
          <w:jc w:val="center"/>
        </w:trPr>
        <w:tc>
          <w:tcPr>
            <w:tcW w:w="0" w:type="auto"/>
          </w:tcPr>
          <w:p w:rsidR="00E63A4D" w:rsidRDefault="00E63A4D" w:rsidP="0022211A">
            <w:pPr>
              <w:jc w:val="center"/>
            </w:pPr>
            <w:r>
              <w:t>C</w:t>
            </w:r>
          </w:p>
        </w:tc>
        <w:tc>
          <w:tcPr>
            <w:tcW w:w="0" w:type="auto"/>
          </w:tcPr>
          <w:p w:rsidR="00E63A4D" w:rsidRDefault="00E63A4D" w:rsidP="0022211A">
            <w:pPr>
              <w:jc w:val="center"/>
            </w:pPr>
            <w:r>
              <w:t>O</w:t>
            </w:r>
          </w:p>
        </w:tc>
        <w:tc>
          <w:tcPr>
            <w:tcW w:w="0" w:type="auto"/>
          </w:tcPr>
          <w:p w:rsidR="00E63A4D" w:rsidRDefault="00E63A4D" w:rsidP="0022211A">
            <w:pPr>
              <w:jc w:val="center"/>
            </w:pPr>
            <w:r>
              <w:t>R</w:t>
            </w:r>
          </w:p>
        </w:tc>
        <w:tc>
          <w:tcPr>
            <w:tcW w:w="0" w:type="auto"/>
          </w:tcPr>
          <w:p w:rsidR="00E63A4D" w:rsidRDefault="00E63A4D" w:rsidP="0022211A">
            <w:pPr>
              <w:jc w:val="center"/>
            </w:pPr>
            <w:r>
              <w:t>A</w:t>
            </w:r>
          </w:p>
        </w:tc>
        <w:tc>
          <w:tcPr>
            <w:tcW w:w="0" w:type="auto"/>
          </w:tcPr>
          <w:p w:rsidR="00E63A4D" w:rsidRDefault="00E63A4D" w:rsidP="0022211A">
            <w:pPr>
              <w:jc w:val="center"/>
            </w:pPr>
            <w:r>
              <w:t>Z</w:t>
            </w:r>
          </w:p>
        </w:tc>
        <w:tc>
          <w:tcPr>
            <w:tcW w:w="0" w:type="auto"/>
          </w:tcPr>
          <w:p w:rsidR="00E63A4D" w:rsidRDefault="00E63A4D" w:rsidP="0022211A">
            <w:pPr>
              <w:jc w:val="center"/>
            </w:pPr>
            <w:r>
              <w:t>O</w:t>
            </w:r>
          </w:p>
        </w:tc>
        <w:tc>
          <w:tcPr>
            <w:tcW w:w="0" w:type="auto"/>
          </w:tcPr>
          <w:p w:rsidR="00E63A4D" w:rsidRDefault="00E63A4D" w:rsidP="0022211A">
            <w:pPr>
              <w:jc w:val="center"/>
            </w:pPr>
            <w:r>
              <w:t>N</w:t>
            </w:r>
          </w:p>
        </w:tc>
        <w:tc>
          <w:tcPr>
            <w:tcW w:w="0" w:type="auto"/>
          </w:tcPr>
          <w:p w:rsidR="00E63A4D" w:rsidRDefault="0022211A" w:rsidP="0022211A">
            <w:pPr>
              <w:jc w:val="center"/>
            </w:pPr>
            <w:r>
              <w:t>A</w:t>
            </w:r>
          </w:p>
        </w:tc>
        <w:tc>
          <w:tcPr>
            <w:tcW w:w="0" w:type="auto"/>
          </w:tcPr>
          <w:p w:rsidR="00E63A4D" w:rsidRDefault="0022211A" w:rsidP="0022211A">
            <w:pPr>
              <w:jc w:val="center"/>
            </w:pPr>
            <w:r>
              <w:t>V</w:t>
            </w:r>
          </w:p>
        </w:tc>
        <w:tc>
          <w:tcPr>
            <w:tcW w:w="0" w:type="auto"/>
          </w:tcPr>
          <w:p w:rsidR="00E63A4D" w:rsidRDefault="0022211A" w:rsidP="0022211A">
            <w:pPr>
              <w:jc w:val="center"/>
            </w:pPr>
            <w:r>
              <w:t>H</w:t>
            </w:r>
          </w:p>
        </w:tc>
      </w:tr>
      <w:tr w:rsidR="00E63A4D" w:rsidTr="0022211A">
        <w:trPr>
          <w:jc w:val="center"/>
        </w:trPr>
        <w:tc>
          <w:tcPr>
            <w:tcW w:w="0" w:type="auto"/>
          </w:tcPr>
          <w:p w:rsidR="00E63A4D" w:rsidRDefault="00E63A4D" w:rsidP="0022211A">
            <w:pPr>
              <w:jc w:val="center"/>
            </w:pPr>
            <w:r>
              <w:t>O</w:t>
            </w:r>
          </w:p>
        </w:tc>
        <w:tc>
          <w:tcPr>
            <w:tcW w:w="0" w:type="auto"/>
          </w:tcPr>
          <w:p w:rsidR="00E63A4D" w:rsidRDefault="00E63A4D" w:rsidP="0022211A">
            <w:pPr>
              <w:jc w:val="center"/>
            </w:pPr>
            <w:r>
              <w:t>R</w:t>
            </w:r>
          </w:p>
        </w:tc>
        <w:tc>
          <w:tcPr>
            <w:tcW w:w="0" w:type="auto"/>
          </w:tcPr>
          <w:p w:rsidR="00E63A4D" w:rsidRDefault="00E63A4D" w:rsidP="0022211A">
            <w:pPr>
              <w:jc w:val="center"/>
            </w:pPr>
            <w:r>
              <w:t>E</w:t>
            </w:r>
          </w:p>
        </w:tc>
        <w:tc>
          <w:tcPr>
            <w:tcW w:w="0" w:type="auto"/>
          </w:tcPr>
          <w:p w:rsidR="00E63A4D" w:rsidRDefault="00E63A4D" w:rsidP="0022211A">
            <w:pPr>
              <w:jc w:val="center"/>
            </w:pPr>
            <w:r>
              <w:t>J</w:t>
            </w:r>
          </w:p>
        </w:tc>
        <w:tc>
          <w:tcPr>
            <w:tcW w:w="0" w:type="auto"/>
          </w:tcPr>
          <w:p w:rsidR="00E63A4D" w:rsidRDefault="00E63A4D" w:rsidP="0022211A">
            <w:pPr>
              <w:jc w:val="center"/>
            </w:pPr>
            <w:r>
              <w:t>A</w:t>
            </w:r>
          </w:p>
        </w:tc>
        <w:tc>
          <w:tcPr>
            <w:tcW w:w="0" w:type="auto"/>
          </w:tcPr>
          <w:p w:rsidR="00E63A4D" w:rsidRDefault="00E63A4D" w:rsidP="0022211A">
            <w:pPr>
              <w:jc w:val="center"/>
            </w:pPr>
            <w:r>
              <w:t>S</w:t>
            </w:r>
          </w:p>
        </w:tc>
        <w:tc>
          <w:tcPr>
            <w:tcW w:w="0" w:type="auto"/>
          </w:tcPr>
          <w:p w:rsidR="00E63A4D" w:rsidRDefault="0022211A" w:rsidP="0022211A">
            <w:pPr>
              <w:jc w:val="center"/>
            </w:pPr>
            <w:r>
              <w:t>F</w:t>
            </w:r>
          </w:p>
        </w:tc>
        <w:tc>
          <w:tcPr>
            <w:tcW w:w="0" w:type="auto"/>
          </w:tcPr>
          <w:p w:rsidR="00E63A4D" w:rsidRDefault="0022211A" w:rsidP="0022211A">
            <w:pPr>
              <w:jc w:val="center"/>
            </w:pPr>
            <w:r>
              <w:t>K</w:t>
            </w:r>
          </w:p>
        </w:tc>
        <w:tc>
          <w:tcPr>
            <w:tcW w:w="0" w:type="auto"/>
          </w:tcPr>
          <w:p w:rsidR="00E63A4D" w:rsidRDefault="0022211A" w:rsidP="0022211A">
            <w:pPr>
              <w:jc w:val="center"/>
            </w:pPr>
            <w:r>
              <w:t>D</w:t>
            </w:r>
          </w:p>
        </w:tc>
        <w:tc>
          <w:tcPr>
            <w:tcW w:w="0" w:type="auto"/>
          </w:tcPr>
          <w:p w:rsidR="00E63A4D" w:rsidRDefault="0022211A" w:rsidP="0022211A">
            <w:pPr>
              <w:jc w:val="center"/>
            </w:pPr>
            <w:r>
              <w:t>V</w:t>
            </w:r>
          </w:p>
        </w:tc>
      </w:tr>
      <w:tr w:rsidR="00E63A4D" w:rsidTr="0022211A">
        <w:trPr>
          <w:jc w:val="center"/>
        </w:trPr>
        <w:tc>
          <w:tcPr>
            <w:tcW w:w="0" w:type="auto"/>
          </w:tcPr>
          <w:p w:rsidR="00E63A4D" w:rsidRDefault="00E63A4D" w:rsidP="0022211A">
            <w:pPr>
              <w:jc w:val="center"/>
            </w:pPr>
            <w:r>
              <w:t>N</w:t>
            </w:r>
          </w:p>
        </w:tc>
        <w:tc>
          <w:tcPr>
            <w:tcW w:w="0" w:type="auto"/>
          </w:tcPr>
          <w:p w:rsidR="00E63A4D" w:rsidRDefault="0022211A" w:rsidP="0022211A">
            <w:pPr>
              <w:jc w:val="center"/>
            </w:pPr>
            <w:r>
              <w:t>S</w:t>
            </w:r>
          </w:p>
        </w:tc>
        <w:tc>
          <w:tcPr>
            <w:tcW w:w="0" w:type="auto"/>
          </w:tcPr>
          <w:p w:rsidR="00E63A4D" w:rsidRDefault="0022211A" w:rsidP="0022211A">
            <w:pPr>
              <w:jc w:val="center"/>
            </w:pPr>
            <w:r>
              <w:t>V</w:t>
            </w:r>
          </w:p>
        </w:tc>
        <w:tc>
          <w:tcPr>
            <w:tcW w:w="0" w:type="auto"/>
          </w:tcPr>
          <w:p w:rsidR="00E63A4D" w:rsidRDefault="0022211A" w:rsidP="0022211A">
            <w:pPr>
              <w:jc w:val="center"/>
            </w:pPr>
            <w:r>
              <w:t>E</w:t>
            </w:r>
          </w:p>
        </w:tc>
        <w:tc>
          <w:tcPr>
            <w:tcW w:w="0" w:type="auto"/>
          </w:tcPr>
          <w:p w:rsidR="00E63A4D" w:rsidRDefault="0022211A" w:rsidP="0022211A">
            <w:pPr>
              <w:jc w:val="center"/>
            </w:pPr>
            <w:r>
              <w:t>A</w:t>
            </w:r>
          </w:p>
        </w:tc>
        <w:tc>
          <w:tcPr>
            <w:tcW w:w="0" w:type="auto"/>
          </w:tcPr>
          <w:p w:rsidR="00E63A4D" w:rsidRDefault="0022211A" w:rsidP="0022211A">
            <w:pPr>
              <w:jc w:val="center"/>
            </w:pPr>
            <w:r>
              <w:t>H</w:t>
            </w:r>
          </w:p>
        </w:tc>
        <w:tc>
          <w:tcPr>
            <w:tcW w:w="0" w:type="auto"/>
          </w:tcPr>
          <w:p w:rsidR="00E63A4D" w:rsidRDefault="0022211A" w:rsidP="0022211A">
            <w:pPr>
              <w:jc w:val="center"/>
            </w:pPr>
            <w:r>
              <w:t>S</w:t>
            </w:r>
          </w:p>
        </w:tc>
        <w:tc>
          <w:tcPr>
            <w:tcW w:w="0" w:type="auto"/>
          </w:tcPr>
          <w:p w:rsidR="00E63A4D" w:rsidRDefault="0022211A" w:rsidP="0022211A">
            <w:pPr>
              <w:jc w:val="center"/>
            </w:pPr>
            <w:r>
              <w:t>H</w:t>
            </w:r>
          </w:p>
        </w:tc>
        <w:tc>
          <w:tcPr>
            <w:tcW w:w="0" w:type="auto"/>
          </w:tcPr>
          <w:p w:rsidR="00E63A4D" w:rsidRDefault="0022211A" w:rsidP="0022211A">
            <w:pPr>
              <w:jc w:val="center"/>
            </w:pPr>
            <w:r>
              <w:t>N</w:t>
            </w:r>
          </w:p>
        </w:tc>
        <w:tc>
          <w:tcPr>
            <w:tcW w:w="0" w:type="auto"/>
          </w:tcPr>
          <w:p w:rsidR="00E63A4D" w:rsidRDefault="00E63A4D" w:rsidP="0022211A">
            <w:pPr>
              <w:jc w:val="center"/>
            </w:pPr>
            <w:r>
              <w:t>L</w:t>
            </w:r>
          </w:p>
        </w:tc>
      </w:tr>
      <w:tr w:rsidR="00E63A4D" w:rsidTr="0022211A">
        <w:trPr>
          <w:jc w:val="center"/>
        </w:trPr>
        <w:tc>
          <w:tcPr>
            <w:tcW w:w="0" w:type="auto"/>
          </w:tcPr>
          <w:p w:rsidR="00E63A4D" w:rsidRDefault="00E63A4D" w:rsidP="0022211A">
            <w:pPr>
              <w:jc w:val="center"/>
            </w:pPr>
            <w:r>
              <w:t>C</w:t>
            </w:r>
          </w:p>
        </w:tc>
        <w:tc>
          <w:tcPr>
            <w:tcW w:w="0" w:type="auto"/>
          </w:tcPr>
          <w:p w:rsidR="00E63A4D" w:rsidRDefault="0022211A" w:rsidP="0022211A">
            <w:pPr>
              <w:jc w:val="center"/>
            </w:pPr>
            <w:r>
              <w:t>P</w:t>
            </w:r>
          </w:p>
        </w:tc>
        <w:tc>
          <w:tcPr>
            <w:tcW w:w="0" w:type="auto"/>
          </w:tcPr>
          <w:p w:rsidR="00E63A4D" w:rsidRDefault="0022211A" w:rsidP="0022211A">
            <w:pPr>
              <w:jc w:val="center"/>
            </w:pPr>
            <w:r>
              <w:t>R</w:t>
            </w:r>
          </w:p>
        </w:tc>
        <w:tc>
          <w:tcPr>
            <w:tcW w:w="0" w:type="auto"/>
          </w:tcPr>
          <w:p w:rsidR="00E63A4D" w:rsidRDefault="00E63A4D" w:rsidP="0022211A">
            <w:pPr>
              <w:jc w:val="center"/>
            </w:pPr>
            <w:r>
              <w:t>B</w:t>
            </w:r>
          </w:p>
        </w:tc>
        <w:tc>
          <w:tcPr>
            <w:tcW w:w="0" w:type="auto"/>
          </w:tcPr>
          <w:p w:rsidR="00E63A4D" w:rsidRDefault="00E63A4D" w:rsidP="0022211A">
            <w:pPr>
              <w:jc w:val="center"/>
            </w:pPr>
            <w:r>
              <w:t>I</w:t>
            </w:r>
          </w:p>
        </w:tc>
        <w:tc>
          <w:tcPr>
            <w:tcW w:w="0" w:type="auto"/>
          </w:tcPr>
          <w:p w:rsidR="00E63A4D" w:rsidRDefault="00E63A4D" w:rsidP="0022211A">
            <w:pPr>
              <w:jc w:val="center"/>
            </w:pPr>
            <w:r>
              <w:t>S</w:t>
            </w:r>
          </w:p>
        </w:tc>
        <w:tc>
          <w:tcPr>
            <w:tcW w:w="0" w:type="auto"/>
          </w:tcPr>
          <w:p w:rsidR="00E63A4D" w:rsidRDefault="00E63A4D" w:rsidP="0022211A">
            <w:pPr>
              <w:jc w:val="center"/>
            </w:pPr>
            <w:r>
              <w:t>A</w:t>
            </w:r>
          </w:p>
        </w:tc>
        <w:tc>
          <w:tcPr>
            <w:tcW w:w="0" w:type="auto"/>
          </w:tcPr>
          <w:p w:rsidR="00E63A4D" w:rsidRDefault="00E63A4D" w:rsidP="0022211A">
            <w:pPr>
              <w:jc w:val="center"/>
            </w:pPr>
            <w:r>
              <w:t>G</w:t>
            </w:r>
          </w:p>
        </w:tc>
        <w:tc>
          <w:tcPr>
            <w:tcW w:w="0" w:type="auto"/>
          </w:tcPr>
          <w:p w:rsidR="00E63A4D" w:rsidRDefault="00E63A4D" w:rsidP="0022211A">
            <w:pPr>
              <w:jc w:val="center"/>
            </w:pPr>
            <w:r>
              <w:t>R</w:t>
            </w:r>
          </w:p>
        </w:tc>
        <w:tc>
          <w:tcPr>
            <w:tcW w:w="0" w:type="auto"/>
          </w:tcPr>
          <w:p w:rsidR="00E63A4D" w:rsidRDefault="00E63A4D" w:rsidP="0022211A">
            <w:pPr>
              <w:jc w:val="center"/>
            </w:pPr>
            <w:r>
              <w:t>A</w:t>
            </w:r>
          </w:p>
        </w:tc>
      </w:tr>
      <w:tr w:rsidR="00E63A4D" w:rsidTr="0022211A">
        <w:trPr>
          <w:jc w:val="center"/>
        </w:trPr>
        <w:tc>
          <w:tcPr>
            <w:tcW w:w="0" w:type="auto"/>
          </w:tcPr>
          <w:p w:rsidR="00E63A4D" w:rsidRDefault="00E63A4D" w:rsidP="0022211A">
            <w:pPr>
              <w:jc w:val="center"/>
            </w:pPr>
            <w:r>
              <w:t>H</w:t>
            </w:r>
          </w:p>
        </w:tc>
        <w:tc>
          <w:tcPr>
            <w:tcW w:w="0" w:type="auto"/>
          </w:tcPr>
          <w:p w:rsidR="00E63A4D" w:rsidRDefault="0022211A" w:rsidP="0022211A">
            <w:pPr>
              <w:jc w:val="center"/>
            </w:pPr>
            <w:r>
              <w:t>D</w:t>
            </w:r>
          </w:p>
        </w:tc>
        <w:tc>
          <w:tcPr>
            <w:tcW w:w="0" w:type="auto"/>
          </w:tcPr>
          <w:p w:rsidR="00E63A4D" w:rsidRDefault="0022211A" w:rsidP="0022211A">
            <w:pPr>
              <w:jc w:val="center"/>
            </w:pPr>
            <w:r>
              <w:t>M</w:t>
            </w:r>
          </w:p>
        </w:tc>
        <w:tc>
          <w:tcPr>
            <w:tcW w:w="0" w:type="auto"/>
          </w:tcPr>
          <w:p w:rsidR="00E63A4D" w:rsidRDefault="0022211A" w:rsidP="0022211A">
            <w:pPr>
              <w:jc w:val="center"/>
            </w:pPr>
            <w:r>
              <w:t>W</w:t>
            </w:r>
          </w:p>
        </w:tc>
        <w:tc>
          <w:tcPr>
            <w:tcW w:w="0" w:type="auto"/>
          </w:tcPr>
          <w:p w:rsidR="00E63A4D" w:rsidRDefault="0022211A" w:rsidP="0022211A">
            <w:pPr>
              <w:jc w:val="center"/>
            </w:pPr>
            <w:r>
              <w:t>K</w:t>
            </w:r>
          </w:p>
        </w:tc>
        <w:tc>
          <w:tcPr>
            <w:tcW w:w="0" w:type="auto"/>
          </w:tcPr>
          <w:p w:rsidR="00E63A4D" w:rsidRDefault="0022211A" w:rsidP="0022211A">
            <w:pPr>
              <w:jc w:val="center"/>
            </w:pPr>
            <w:r>
              <w:t>D</w:t>
            </w:r>
          </w:p>
        </w:tc>
        <w:tc>
          <w:tcPr>
            <w:tcW w:w="0" w:type="auto"/>
          </w:tcPr>
          <w:p w:rsidR="00E63A4D" w:rsidRDefault="0022211A" w:rsidP="0022211A">
            <w:pPr>
              <w:jc w:val="center"/>
            </w:pPr>
            <w:r>
              <w:t>I</w:t>
            </w:r>
          </w:p>
        </w:tc>
        <w:tc>
          <w:tcPr>
            <w:tcW w:w="0" w:type="auto"/>
          </w:tcPr>
          <w:p w:rsidR="00E63A4D" w:rsidRDefault="0022211A" w:rsidP="0022211A">
            <w:pPr>
              <w:jc w:val="center"/>
            </w:pPr>
            <w:r>
              <w:t>B</w:t>
            </w:r>
          </w:p>
        </w:tc>
        <w:tc>
          <w:tcPr>
            <w:tcW w:w="0" w:type="auto"/>
          </w:tcPr>
          <w:p w:rsidR="00E63A4D" w:rsidRDefault="0022211A" w:rsidP="0022211A">
            <w:pPr>
              <w:jc w:val="center"/>
            </w:pPr>
            <w:r>
              <w:t>S</w:t>
            </w:r>
          </w:p>
        </w:tc>
        <w:tc>
          <w:tcPr>
            <w:tcW w:w="0" w:type="auto"/>
          </w:tcPr>
          <w:p w:rsidR="00E63A4D" w:rsidRDefault="00E63A4D" w:rsidP="0022211A">
            <w:pPr>
              <w:jc w:val="center"/>
            </w:pPr>
            <w:r>
              <w:t>B</w:t>
            </w:r>
          </w:p>
        </w:tc>
      </w:tr>
      <w:tr w:rsidR="00E63A4D" w:rsidTr="0022211A">
        <w:trPr>
          <w:jc w:val="center"/>
        </w:trPr>
        <w:tc>
          <w:tcPr>
            <w:tcW w:w="0" w:type="auto"/>
          </w:tcPr>
          <w:p w:rsidR="00E63A4D" w:rsidRDefault="00E63A4D" w:rsidP="0022211A">
            <w:pPr>
              <w:jc w:val="center"/>
            </w:pPr>
            <w:r>
              <w:t>A</w:t>
            </w:r>
          </w:p>
        </w:tc>
        <w:tc>
          <w:tcPr>
            <w:tcW w:w="0" w:type="auto"/>
          </w:tcPr>
          <w:p w:rsidR="00E63A4D" w:rsidRDefault="0022211A" w:rsidP="0022211A">
            <w:pPr>
              <w:jc w:val="center"/>
            </w:pPr>
            <w:r>
              <w:t>M</w:t>
            </w:r>
          </w:p>
        </w:tc>
        <w:tc>
          <w:tcPr>
            <w:tcW w:w="0" w:type="auto"/>
          </w:tcPr>
          <w:p w:rsidR="00E63A4D" w:rsidRDefault="0022211A" w:rsidP="0022211A">
            <w:pPr>
              <w:jc w:val="center"/>
            </w:pPr>
            <w:r>
              <w:t>S</w:t>
            </w:r>
          </w:p>
        </w:tc>
        <w:tc>
          <w:tcPr>
            <w:tcW w:w="0" w:type="auto"/>
          </w:tcPr>
          <w:p w:rsidR="00E63A4D" w:rsidRDefault="0022211A" w:rsidP="0022211A">
            <w:pPr>
              <w:jc w:val="center"/>
            </w:pPr>
            <w:r>
              <w:t>R</w:t>
            </w:r>
          </w:p>
        </w:tc>
        <w:tc>
          <w:tcPr>
            <w:tcW w:w="0" w:type="auto"/>
          </w:tcPr>
          <w:p w:rsidR="00E63A4D" w:rsidRDefault="0022211A" w:rsidP="0022211A">
            <w:pPr>
              <w:jc w:val="center"/>
            </w:pPr>
            <w:r>
              <w:t>Q</w:t>
            </w:r>
          </w:p>
        </w:tc>
        <w:tc>
          <w:tcPr>
            <w:tcW w:w="0" w:type="auto"/>
          </w:tcPr>
          <w:p w:rsidR="00E63A4D" w:rsidRDefault="0022211A" w:rsidP="0022211A">
            <w:pPr>
              <w:jc w:val="center"/>
            </w:pPr>
            <w:r>
              <w:t>T</w:t>
            </w:r>
          </w:p>
        </w:tc>
        <w:tc>
          <w:tcPr>
            <w:tcW w:w="0" w:type="auto"/>
          </w:tcPr>
          <w:p w:rsidR="00E63A4D" w:rsidRDefault="0022211A" w:rsidP="0022211A">
            <w:pPr>
              <w:jc w:val="center"/>
            </w:pPr>
            <w:r>
              <w:t>J</w:t>
            </w:r>
          </w:p>
        </w:tc>
        <w:tc>
          <w:tcPr>
            <w:tcW w:w="0" w:type="auto"/>
          </w:tcPr>
          <w:p w:rsidR="00E63A4D" w:rsidRDefault="0022211A" w:rsidP="0022211A">
            <w:pPr>
              <w:jc w:val="center"/>
            </w:pPr>
            <w:r>
              <w:t>R</w:t>
            </w:r>
          </w:p>
        </w:tc>
        <w:tc>
          <w:tcPr>
            <w:tcW w:w="0" w:type="auto"/>
          </w:tcPr>
          <w:p w:rsidR="00E63A4D" w:rsidRDefault="0022211A" w:rsidP="0022211A">
            <w:pPr>
              <w:jc w:val="center"/>
            </w:pPr>
            <w:r>
              <w:t>F</w:t>
            </w:r>
          </w:p>
        </w:tc>
        <w:tc>
          <w:tcPr>
            <w:tcW w:w="0" w:type="auto"/>
          </w:tcPr>
          <w:p w:rsidR="00E63A4D" w:rsidRDefault="00E63A4D" w:rsidP="0022211A">
            <w:pPr>
              <w:jc w:val="center"/>
            </w:pPr>
            <w:r>
              <w:t>I</w:t>
            </w:r>
          </w:p>
        </w:tc>
      </w:tr>
      <w:tr w:rsidR="00E63A4D" w:rsidTr="0022211A">
        <w:trPr>
          <w:jc w:val="center"/>
        </w:trPr>
        <w:tc>
          <w:tcPr>
            <w:tcW w:w="0" w:type="auto"/>
          </w:tcPr>
          <w:p w:rsidR="00E63A4D" w:rsidRDefault="0022211A" w:rsidP="0022211A">
            <w:pPr>
              <w:jc w:val="center"/>
            </w:pPr>
            <w:r>
              <w:t>Q</w:t>
            </w:r>
          </w:p>
        </w:tc>
        <w:tc>
          <w:tcPr>
            <w:tcW w:w="0" w:type="auto"/>
          </w:tcPr>
          <w:p w:rsidR="00E63A4D" w:rsidRDefault="0022211A" w:rsidP="0022211A">
            <w:pPr>
              <w:jc w:val="center"/>
            </w:pPr>
            <w:r>
              <w:t>R</w:t>
            </w:r>
          </w:p>
        </w:tc>
        <w:tc>
          <w:tcPr>
            <w:tcW w:w="0" w:type="auto"/>
          </w:tcPr>
          <w:p w:rsidR="00E63A4D" w:rsidRDefault="0022211A" w:rsidP="0022211A">
            <w:pPr>
              <w:jc w:val="center"/>
            </w:pPr>
            <w:r>
              <w:t>T</w:t>
            </w:r>
          </w:p>
        </w:tc>
        <w:tc>
          <w:tcPr>
            <w:tcW w:w="0" w:type="auto"/>
          </w:tcPr>
          <w:p w:rsidR="00E63A4D" w:rsidRDefault="0022211A" w:rsidP="0022211A">
            <w:pPr>
              <w:jc w:val="center"/>
            </w:pPr>
            <w:r>
              <w:t>F</w:t>
            </w:r>
          </w:p>
        </w:tc>
        <w:tc>
          <w:tcPr>
            <w:tcW w:w="0" w:type="auto"/>
          </w:tcPr>
          <w:p w:rsidR="00E63A4D" w:rsidRDefault="0022211A" w:rsidP="0022211A">
            <w:pPr>
              <w:jc w:val="center"/>
            </w:pPr>
            <w:r>
              <w:t>E</w:t>
            </w:r>
          </w:p>
        </w:tc>
        <w:tc>
          <w:tcPr>
            <w:tcW w:w="0" w:type="auto"/>
          </w:tcPr>
          <w:p w:rsidR="00E63A4D" w:rsidRDefault="0022211A" w:rsidP="0022211A">
            <w:pPr>
              <w:jc w:val="center"/>
            </w:pPr>
            <w:r>
              <w:t>S</w:t>
            </w:r>
          </w:p>
        </w:tc>
        <w:tc>
          <w:tcPr>
            <w:tcW w:w="0" w:type="auto"/>
          </w:tcPr>
          <w:p w:rsidR="00E63A4D" w:rsidRDefault="0022211A" w:rsidP="0022211A">
            <w:pPr>
              <w:jc w:val="center"/>
            </w:pPr>
            <w:r>
              <w:t>C</w:t>
            </w:r>
          </w:p>
        </w:tc>
        <w:tc>
          <w:tcPr>
            <w:tcW w:w="0" w:type="auto"/>
          </w:tcPr>
          <w:p w:rsidR="00E63A4D" w:rsidRDefault="0022211A" w:rsidP="0022211A">
            <w:pPr>
              <w:jc w:val="center"/>
            </w:pPr>
            <w:r>
              <w:t>U</w:t>
            </w:r>
          </w:p>
        </w:tc>
        <w:tc>
          <w:tcPr>
            <w:tcW w:w="0" w:type="auto"/>
          </w:tcPr>
          <w:p w:rsidR="00E63A4D" w:rsidRDefault="0022211A" w:rsidP="0022211A">
            <w:pPr>
              <w:jc w:val="center"/>
            </w:pPr>
            <w:r>
              <w:t>D</w:t>
            </w:r>
          </w:p>
        </w:tc>
        <w:tc>
          <w:tcPr>
            <w:tcW w:w="0" w:type="auto"/>
          </w:tcPr>
          <w:p w:rsidR="00E63A4D" w:rsidRDefault="00E63A4D" w:rsidP="0022211A">
            <w:pPr>
              <w:jc w:val="center"/>
            </w:pPr>
            <w:r>
              <w:t>O</w:t>
            </w:r>
          </w:p>
        </w:tc>
      </w:tr>
      <w:tr w:rsidR="00E63A4D" w:rsidTr="0022211A">
        <w:trPr>
          <w:jc w:val="center"/>
        </w:trPr>
        <w:tc>
          <w:tcPr>
            <w:tcW w:w="0" w:type="auto"/>
          </w:tcPr>
          <w:p w:rsidR="00E63A4D" w:rsidRDefault="0022211A" w:rsidP="0022211A">
            <w:pPr>
              <w:jc w:val="center"/>
            </w:pPr>
            <w:r>
              <w:t>I</w:t>
            </w:r>
          </w:p>
        </w:tc>
        <w:tc>
          <w:tcPr>
            <w:tcW w:w="0" w:type="auto"/>
          </w:tcPr>
          <w:p w:rsidR="00E63A4D" w:rsidRDefault="0022211A" w:rsidP="0022211A">
            <w:pPr>
              <w:jc w:val="center"/>
            </w:pPr>
            <w:r>
              <w:t>R</w:t>
            </w:r>
          </w:p>
        </w:tc>
        <w:tc>
          <w:tcPr>
            <w:tcW w:w="0" w:type="auto"/>
          </w:tcPr>
          <w:p w:rsidR="00E63A4D" w:rsidRDefault="0022211A" w:rsidP="0022211A">
            <w:pPr>
              <w:jc w:val="center"/>
            </w:pPr>
            <w:r>
              <w:t>H</w:t>
            </w:r>
          </w:p>
        </w:tc>
        <w:tc>
          <w:tcPr>
            <w:tcW w:w="0" w:type="auto"/>
          </w:tcPr>
          <w:p w:rsidR="00E63A4D" w:rsidRDefault="0022211A" w:rsidP="0022211A">
            <w:pPr>
              <w:jc w:val="center"/>
            </w:pPr>
            <w:r>
              <w:t>J</w:t>
            </w:r>
          </w:p>
        </w:tc>
        <w:tc>
          <w:tcPr>
            <w:tcW w:w="0" w:type="auto"/>
          </w:tcPr>
          <w:p w:rsidR="00E63A4D" w:rsidRDefault="0022211A" w:rsidP="0022211A">
            <w:pPr>
              <w:jc w:val="center"/>
            </w:pPr>
            <w:r>
              <w:t>R</w:t>
            </w:r>
          </w:p>
        </w:tc>
        <w:tc>
          <w:tcPr>
            <w:tcW w:w="0" w:type="auto"/>
          </w:tcPr>
          <w:p w:rsidR="00E63A4D" w:rsidRDefault="0022211A" w:rsidP="0022211A">
            <w:pPr>
              <w:jc w:val="center"/>
            </w:pPr>
            <w:r>
              <w:t>W</w:t>
            </w:r>
          </w:p>
        </w:tc>
        <w:tc>
          <w:tcPr>
            <w:tcW w:w="0" w:type="auto"/>
          </w:tcPr>
          <w:p w:rsidR="00E63A4D" w:rsidRDefault="0022211A" w:rsidP="0022211A">
            <w:pPr>
              <w:jc w:val="center"/>
            </w:pPr>
            <w:r>
              <w:t>J</w:t>
            </w:r>
          </w:p>
        </w:tc>
        <w:tc>
          <w:tcPr>
            <w:tcW w:w="0" w:type="auto"/>
          </w:tcPr>
          <w:p w:rsidR="00E63A4D" w:rsidRDefault="0022211A" w:rsidP="0022211A">
            <w:pPr>
              <w:jc w:val="center"/>
            </w:pPr>
            <w:r>
              <w:t>L</w:t>
            </w:r>
          </w:p>
        </w:tc>
        <w:tc>
          <w:tcPr>
            <w:tcW w:w="0" w:type="auto"/>
          </w:tcPr>
          <w:p w:rsidR="00E63A4D" w:rsidRDefault="0022211A" w:rsidP="0022211A">
            <w:pPr>
              <w:jc w:val="center"/>
            </w:pPr>
            <w:r>
              <w:t>A</w:t>
            </w:r>
          </w:p>
        </w:tc>
        <w:tc>
          <w:tcPr>
            <w:tcW w:w="0" w:type="auto"/>
          </w:tcPr>
          <w:p w:rsidR="00E63A4D" w:rsidRDefault="0022211A" w:rsidP="0022211A">
            <w:pPr>
              <w:jc w:val="center"/>
            </w:pPr>
            <w:r>
              <w:t>E</w:t>
            </w:r>
          </w:p>
        </w:tc>
      </w:tr>
      <w:tr w:rsidR="00E63A4D" w:rsidTr="0022211A">
        <w:trPr>
          <w:jc w:val="center"/>
        </w:trPr>
        <w:tc>
          <w:tcPr>
            <w:tcW w:w="0" w:type="auto"/>
          </w:tcPr>
          <w:p w:rsidR="00E63A4D" w:rsidRDefault="0022211A" w:rsidP="0022211A">
            <w:pPr>
              <w:jc w:val="center"/>
            </w:pPr>
            <w:r>
              <w:t>A</w:t>
            </w:r>
          </w:p>
        </w:tc>
        <w:tc>
          <w:tcPr>
            <w:tcW w:w="0" w:type="auto"/>
          </w:tcPr>
          <w:p w:rsidR="00E63A4D" w:rsidRDefault="0022211A" w:rsidP="0022211A">
            <w:pPr>
              <w:jc w:val="center"/>
            </w:pPr>
            <w:r>
              <w:t>B</w:t>
            </w:r>
          </w:p>
        </w:tc>
        <w:tc>
          <w:tcPr>
            <w:tcW w:w="0" w:type="auto"/>
          </w:tcPr>
          <w:p w:rsidR="00E63A4D" w:rsidRDefault="0022211A" w:rsidP="0022211A">
            <w:pPr>
              <w:jc w:val="center"/>
            </w:pPr>
            <w:r>
              <w:t>U</w:t>
            </w:r>
          </w:p>
        </w:tc>
        <w:tc>
          <w:tcPr>
            <w:tcW w:w="0" w:type="auto"/>
          </w:tcPr>
          <w:p w:rsidR="00E63A4D" w:rsidRDefault="0022211A" w:rsidP="0022211A">
            <w:pPr>
              <w:jc w:val="center"/>
            </w:pPr>
            <w:r>
              <w:t>N</w:t>
            </w:r>
          </w:p>
        </w:tc>
        <w:tc>
          <w:tcPr>
            <w:tcW w:w="0" w:type="auto"/>
          </w:tcPr>
          <w:p w:rsidR="00E63A4D" w:rsidRDefault="0022211A" w:rsidP="0022211A">
            <w:pPr>
              <w:jc w:val="center"/>
            </w:pPr>
            <w:r>
              <w:t>T</w:t>
            </w:r>
          </w:p>
        </w:tc>
        <w:tc>
          <w:tcPr>
            <w:tcW w:w="0" w:type="auto"/>
          </w:tcPr>
          <w:p w:rsidR="00E63A4D" w:rsidRDefault="0022211A" w:rsidP="0022211A">
            <w:pPr>
              <w:jc w:val="center"/>
            </w:pPr>
            <w:r>
              <w:t>O</w:t>
            </w:r>
          </w:p>
        </w:tc>
        <w:tc>
          <w:tcPr>
            <w:tcW w:w="0" w:type="auto"/>
          </w:tcPr>
          <w:p w:rsidR="00E63A4D" w:rsidRDefault="0022211A" w:rsidP="0022211A">
            <w:pPr>
              <w:jc w:val="center"/>
            </w:pPr>
            <w:r>
              <w:t>D</w:t>
            </w:r>
          </w:p>
        </w:tc>
        <w:tc>
          <w:tcPr>
            <w:tcW w:w="0" w:type="auto"/>
          </w:tcPr>
          <w:p w:rsidR="00E63A4D" w:rsidRDefault="0022211A" w:rsidP="0022211A">
            <w:pPr>
              <w:jc w:val="center"/>
            </w:pPr>
            <w:r>
              <w:t>T</w:t>
            </w:r>
          </w:p>
        </w:tc>
        <w:tc>
          <w:tcPr>
            <w:tcW w:w="0" w:type="auto"/>
          </w:tcPr>
          <w:p w:rsidR="00E63A4D" w:rsidRDefault="0022211A" w:rsidP="0022211A">
            <w:pPr>
              <w:jc w:val="center"/>
            </w:pPr>
            <w:r>
              <w:t>H</w:t>
            </w:r>
          </w:p>
        </w:tc>
        <w:tc>
          <w:tcPr>
            <w:tcW w:w="0" w:type="auto"/>
          </w:tcPr>
          <w:p w:rsidR="00E63A4D" w:rsidRDefault="0022211A" w:rsidP="0022211A">
            <w:pPr>
              <w:jc w:val="center"/>
            </w:pPr>
            <w:r>
              <w:t>K</w:t>
            </w:r>
          </w:p>
        </w:tc>
      </w:tr>
      <w:tr w:rsidR="00E63A4D" w:rsidTr="0022211A">
        <w:trPr>
          <w:jc w:val="center"/>
        </w:trPr>
        <w:tc>
          <w:tcPr>
            <w:tcW w:w="0" w:type="auto"/>
          </w:tcPr>
          <w:p w:rsidR="00E63A4D" w:rsidRDefault="0022211A" w:rsidP="0022211A">
            <w:pPr>
              <w:jc w:val="center"/>
            </w:pPr>
            <w:r>
              <w:t>A</w:t>
            </w:r>
          </w:p>
        </w:tc>
        <w:tc>
          <w:tcPr>
            <w:tcW w:w="0" w:type="auto"/>
          </w:tcPr>
          <w:p w:rsidR="00E63A4D" w:rsidRDefault="0022211A" w:rsidP="0022211A">
            <w:pPr>
              <w:jc w:val="center"/>
            </w:pPr>
            <w:r>
              <w:t>G</w:t>
            </w:r>
          </w:p>
        </w:tc>
        <w:tc>
          <w:tcPr>
            <w:tcW w:w="0" w:type="auto"/>
          </w:tcPr>
          <w:p w:rsidR="00E63A4D" w:rsidRDefault="0022211A" w:rsidP="0022211A">
            <w:pPr>
              <w:jc w:val="center"/>
            </w:pPr>
            <w:r>
              <w:t>U</w:t>
            </w:r>
          </w:p>
        </w:tc>
        <w:tc>
          <w:tcPr>
            <w:tcW w:w="0" w:type="auto"/>
          </w:tcPr>
          <w:p w:rsidR="00E63A4D" w:rsidRDefault="0022211A" w:rsidP="0022211A">
            <w:pPr>
              <w:jc w:val="center"/>
            </w:pPr>
            <w:r>
              <w:t>M</w:t>
            </w:r>
          </w:p>
        </w:tc>
        <w:tc>
          <w:tcPr>
            <w:tcW w:w="0" w:type="auto"/>
          </w:tcPr>
          <w:p w:rsidR="00E63A4D" w:rsidRDefault="0022211A" w:rsidP="0022211A">
            <w:pPr>
              <w:jc w:val="center"/>
            </w:pPr>
            <w:r>
              <w:t>E</w:t>
            </w:r>
          </w:p>
        </w:tc>
        <w:tc>
          <w:tcPr>
            <w:tcW w:w="0" w:type="auto"/>
          </w:tcPr>
          <w:p w:rsidR="00E63A4D" w:rsidRDefault="0022211A" w:rsidP="0022211A">
            <w:pPr>
              <w:jc w:val="center"/>
            </w:pPr>
            <w:r>
              <w:t>R</w:t>
            </w:r>
          </w:p>
        </w:tc>
        <w:tc>
          <w:tcPr>
            <w:tcW w:w="0" w:type="auto"/>
          </w:tcPr>
          <w:p w:rsidR="00E63A4D" w:rsidRDefault="0022211A" w:rsidP="0022211A">
            <w:pPr>
              <w:jc w:val="center"/>
            </w:pPr>
            <w:r>
              <w:t>H</w:t>
            </w:r>
          </w:p>
        </w:tc>
        <w:tc>
          <w:tcPr>
            <w:tcW w:w="0" w:type="auto"/>
          </w:tcPr>
          <w:p w:rsidR="00E63A4D" w:rsidRDefault="0022211A" w:rsidP="0022211A">
            <w:pPr>
              <w:jc w:val="center"/>
            </w:pPr>
            <w:r>
              <w:t>J</w:t>
            </w:r>
          </w:p>
        </w:tc>
        <w:tc>
          <w:tcPr>
            <w:tcW w:w="0" w:type="auto"/>
          </w:tcPr>
          <w:p w:rsidR="00E63A4D" w:rsidRDefault="0022211A" w:rsidP="0022211A">
            <w:pPr>
              <w:jc w:val="center"/>
            </w:pPr>
            <w:r>
              <w:t>D</w:t>
            </w:r>
          </w:p>
        </w:tc>
        <w:tc>
          <w:tcPr>
            <w:tcW w:w="0" w:type="auto"/>
          </w:tcPr>
          <w:p w:rsidR="00E63A4D" w:rsidRDefault="0022211A" w:rsidP="0022211A">
            <w:pPr>
              <w:jc w:val="center"/>
            </w:pPr>
            <w:r>
              <w:t>E</w:t>
            </w:r>
          </w:p>
        </w:tc>
      </w:tr>
    </w:tbl>
    <w:p w:rsidR="00E63A4D" w:rsidRDefault="00E63A4D" w:rsidP="00E63A4D"/>
    <w:sectPr w:rsidR="00E63A4D" w:rsidSect="009A149D">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EA7C06"/>
    <w:rsid w:val="00010114"/>
    <w:rsid w:val="00114E9B"/>
    <w:rsid w:val="0022211A"/>
    <w:rsid w:val="002403E9"/>
    <w:rsid w:val="002635CE"/>
    <w:rsid w:val="0027322B"/>
    <w:rsid w:val="002B4387"/>
    <w:rsid w:val="006643D3"/>
    <w:rsid w:val="007460DC"/>
    <w:rsid w:val="00823DDF"/>
    <w:rsid w:val="009A149D"/>
    <w:rsid w:val="00AA4E42"/>
    <w:rsid w:val="00C610DE"/>
    <w:rsid w:val="00E30D0D"/>
    <w:rsid w:val="00E63A4D"/>
    <w:rsid w:val="00EA7C0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9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63A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2637E-02BF-456A-98AD-042ACA5BC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2191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Trabajo</dc:creator>
  <cp:lastModifiedBy>USUARIO</cp:lastModifiedBy>
  <cp:revision>3</cp:revision>
  <cp:lastPrinted>2016-06-14T18:02:00Z</cp:lastPrinted>
  <dcterms:created xsi:type="dcterms:W3CDTF">2016-06-14T18:06:00Z</dcterms:created>
  <dcterms:modified xsi:type="dcterms:W3CDTF">2020-03-17T13:02:00Z</dcterms:modified>
</cp:coreProperties>
</file>